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Российская Федерация</w:t>
      </w: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 w:rsidRPr="00472C4F">
        <w:rPr>
          <w:b/>
          <w:sz w:val="28"/>
          <w:szCs w:val="28"/>
        </w:rPr>
        <w:t>АДМИНИСТРАЦИЯ</w:t>
      </w:r>
    </w:p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Киселевского сельского поселения</w:t>
      </w:r>
    </w:p>
    <w:p w:rsidR="005F07E9" w:rsidRPr="00472C4F" w:rsidRDefault="005F07E9" w:rsidP="005F07E9">
      <w:pPr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Красносулинского района</w:t>
      </w:r>
    </w:p>
    <w:p w:rsidR="005F07E9" w:rsidRPr="00472C4F" w:rsidRDefault="005F07E9" w:rsidP="005F07E9">
      <w:pPr>
        <w:spacing w:before="12" w:after="12"/>
        <w:ind w:right="1701"/>
        <w:jc w:val="center"/>
        <w:rPr>
          <w:sz w:val="28"/>
          <w:szCs w:val="28"/>
        </w:rPr>
      </w:pPr>
      <w:r w:rsidRPr="00472C4F">
        <w:rPr>
          <w:sz w:val="28"/>
          <w:szCs w:val="28"/>
        </w:rPr>
        <w:t>Ростовской области</w:t>
      </w:r>
    </w:p>
    <w:p w:rsidR="005F07E9" w:rsidRPr="00472C4F" w:rsidRDefault="005F07E9" w:rsidP="005F07E9">
      <w:pPr>
        <w:spacing w:before="100" w:after="100"/>
        <w:ind w:right="1701"/>
        <w:jc w:val="center"/>
        <w:rPr>
          <w:b/>
          <w:sz w:val="28"/>
          <w:szCs w:val="28"/>
        </w:rPr>
      </w:pP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 w:rsidRPr="00472C4F">
        <w:rPr>
          <w:b/>
          <w:sz w:val="28"/>
          <w:szCs w:val="28"/>
        </w:rPr>
        <w:t>РАСПОРЯЖЕНИЕ</w:t>
      </w:r>
    </w:p>
    <w:p w:rsidR="005F07E9" w:rsidRPr="00472C4F" w:rsidRDefault="005F07E9" w:rsidP="005F07E9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0375F7">
        <w:rPr>
          <w:b/>
          <w:sz w:val="28"/>
          <w:szCs w:val="28"/>
        </w:rPr>
        <w:t xml:space="preserve"> </w:t>
      </w:r>
      <w:r w:rsidR="0027349A">
        <w:rPr>
          <w:b/>
          <w:sz w:val="28"/>
          <w:szCs w:val="28"/>
        </w:rPr>
        <w:t>1</w:t>
      </w:r>
      <w:r w:rsidR="00E47357">
        <w:rPr>
          <w:b/>
          <w:sz w:val="28"/>
          <w:szCs w:val="28"/>
        </w:rPr>
        <w:t>2</w:t>
      </w:r>
      <w:r w:rsidR="0027349A">
        <w:rPr>
          <w:b/>
          <w:sz w:val="28"/>
          <w:szCs w:val="28"/>
        </w:rPr>
        <w:t>6</w:t>
      </w:r>
    </w:p>
    <w:p w:rsidR="005F07E9" w:rsidRDefault="005F07E9" w:rsidP="005F07E9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5F07E9" w:rsidRDefault="00E47357" w:rsidP="005F07E9">
      <w:pPr>
        <w:tabs>
          <w:tab w:val="center" w:pos="3686"/>
          <w:tab w:val="left" w:pos="7574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7349A">
        <w:rPr>
          <w:sz w:val="28"/>
          <w:szCs w:val="28"/>
        </w:rPr>
        <w:t>.12.</w:t>
      </w:r>
      <w:r w:rsidR="005F07E9" w:rsidRPr="00472C4F">
        <w:rPr>
          <w:sz w:val="28"/>
          <w:szCs w:val="28"/>
        </w:rPr>
        <w:t xml:space="preserve"> 201</w:t>
      </w:r>
      <w:r w:rsidR="00425152">
        <w:rPr>
          <w:sz w:val="28"/>
          <w:szCs w:val="28"/>
        </w:rPr>
        <w:t>5</w:t>
      </w:r>
      <w:r w:rsidR="005F07E9" w:rsidRPr="00472C4F">
        <w:rPr>
          <w:sz w:val="28"/>
          <w:szCs w:val="28"/>
        </w:rPr>
        <w:t xml:space="preserve">                 </w:t>
      </w:r>
      <w:r w:rsidR="005F07E9" w:rsidRPr="00472C4F">
        <w:rPr>
          <w:sz w:val="28"/>
          <w:szCs w:val="28"/>
        </w:rPr>
        <w:tab/>
      </w:r>
      <w:r w:rsidR="005F07E9">
        <w:rPr>
          <w:sz w:val="28"/>
          <w:szCs w:val="28"/>
        </w:rPr>
        <w:tab/>
        <w:t xml:space="preserve">     с. Киселево</w:t>
      </w:r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0375F7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E47357">
        <w:rPr>
          <w:bCs/>
          <w:sz w:val="28"/>
          <w:szCs w:val="28"/>
        </w:rPr>
        <w:t>6</w:t>
      </w:r>
      <w:r w:rsidR="006A2B45" w:rsidRPr="008668E8">
        <w:rPr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735EE9">
        <w:rPr>
          <w:bCs/>
          <w:sz w:val="28"/>
          <w:szCs w:val="28"/>
        </w:rPr>
        <w:t xml:space="preserve">Утвердить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E47357">
        <w:rPr>
          <w:rFonts w:ascii="Times New Roman" w:hAnsi="Times New Roman"/>
          <w:bCs/>
          <w:sz w:val="28"/>
          <w:szCs w:val="28"/>
        </w:rPr>
        <w:t>6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 w:rsidRPr="00240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изложив приложение  в новой редакции, 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>Настоящее распоряжение подлежит опубликованию в средствах массовой информации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5F07E9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Глава </w:t>
      </w:r>
      <w:r w:rsidR="005F07E9"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 w:rsidR="005F07E9">
        <w:rPr>
          <w:bCs/>
          <w:sz w:val="28"/>
          <w:szCs w:val="28"/>
        </w:rPr>
        <w:t>Каралкин</w:t>
      </w:r>
      <w:proofErr w:type="spellEnd"/>
      <w:r w:rsidR="005F07E9"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E47357">
        <w:rPr>
          <w:bCs/>
          <w:sz w:val="24"/>
          <w:szCs w:val="24"/>
        </w:rPr>
        <w:t>18</w:t>
      </w:r>
      <w:r w:rsidR="0027349A">
        <w:rPr>
          <w:bCs/>
          <w:sz w:val="24"/>
          <w:szCs w:val="24"/>
        </w:rPr>
        <w:t>.12.</w:t>
      </w:r>
      <w:r w:rsidR="00E610D0">
        <w:rPr>
          <w:bCs/>
          <w:sz w:val="24"/>
          <w:szCs w:val="24"/>
        </w:rPr>
        <w:t>201</w:t>
      </w:r>
      <w:r w:rsidR="00425152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27349A">
        <w:rPr>
          <w:bCs/>
          <w:sz w:val="24"/>
          <w:szCs w:val="24"/>
        </w:rPr>
        <w:t>1</w:t>
      </w:r>
      <w:r w:rsidR="00E47357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6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E4735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E47357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E47357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D931A7" w:rsidRDefault="006F2AC5" w:rsidP="00D931A7">
            <w:pPr>
              <w:autoSpaceDE w:val="0"/>
              <w:snapToGrid w:val="0"/>
              <w:spacing w:line="230" w:lineRule="auto"/>
              <w:rPr>
                <w:sz w:val="24"/>
                <w:szCs w:val="24"/>
                <w:lang w:eastAsia="zh-CN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D931A7">
              <w:rPr>
                <w:sz w:val="24"/>
                <w:szCs w:val="24"/>
                <w:lang w:eastAsia="zh-CN"/>
              </w:rPr>
              <w:t>Защита от чрезвы</w:t>
            </w:r>
            <w:r w:rsidRPr="00D931A7">
              <w:rPr>
                <w:sz w:val="24"/>
                <w:szCs w:val="24"/>
                <w:lang w:eastAsia="zh-CN"/>
              </w:rPr>
              <w:softHyphen/>
              <w:t>чайных ситуаций</w:t>
            </w:r>
            <w:r>
              <w:rPr>
                <w:sz w:val="24"/>
                <w:szCs w:val="24"/>
                <w:lang w:eastAsia="zh-CN"/>
              </w:rPr>
              <w:t>»</w:t>
            </w:r>
          </w:p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AD5B2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AD5B27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851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118,1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D931A7">
              <w:rPr>
                <w:bCs/>
                <w:sz w:val="24"/>
                <w:szCs w:val="24"/>
                <w:lang w:eastAsia="zh-CN"/>
              </w:rPr>
              <w:t>предупреждение чрезвычайных ситуаций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sz w:val="24"/>
                <w:szCs w:val="24"/>
                <w:lang w:eastAsia="zh-CN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363F52" w:rsidRDefault="006F2AC5" w:rsidP="00D931A7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  <w:r w:rsidRPr="002A10C7">
              <w:rPr>
                <w:sz w:val="24"/>
                <w:szCs w:val="24"/>
              </w:rPr>
              <w:t xml:space="preserve">. </w:t>
            </w:r>
            <w:r w:rsidRPr="00D931A7">
              <w:rPr>
                <w:sz w:val="24"/>
                <w:szCs w:val="24"/>
                <w:lang w:eastAsia="zh-CN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F0906"/>
    <w:rsid w:val="00982DAF"/>
    <w:rsid w:val="009C1E0E"/>
    <w:rsid w:val="009E615F"/>
    <w:rsid w:val="009F4FB3"/>
    <w:rsid w:val="00A17669"/>
    <w:rsid w:val="00AD5B27"/>
    <w:rsid w:val="00B2607D"/>
    <w:rsid w:val="00B344AE"/>
    <w:rsid w:val="00B614DF"/>
    <w:rsid w:val="00BE61E6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13</cp:revision>
  <cp:lastPrinted>2015-12-04T10:31:00Z</cp:lastPrinted>
  <dcterms:created xsi:type="dcterms:W3CDTF">2014-12-03T11:04:00Z</dcterms:created>
  <dcterms:modified xsi:type="dcterms:W3CDTF">2015-12-25T12:01:00Z</dcterms:modified>
</cp:coreProperties>
</file>