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65" w:rsidRDefault="00AD1CB6">
      <w:bookmarkStart w:id="0" w:name="_GoBack"/>
      <w:bookmarkEnd w:id="0"/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7A806AE6" wp14:editId="2B91E0A8">
            <wp:extent cx="5715000" cy="3886200"/>
            <wp:effectExtent l="0" t="0" r="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884" cy="389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65" w:rsidRPr="00A656E1" w:rsidRDefault="00716E65" w:rsidP="00AD1CB6">
      <w:pPr>
        <w:pStyle w:val="af"/>
        <w:jc w:val="center"/>
        <w:rPr>
          <w:b/>
          <w:color w:val="FF0000"/>
          <w:sz w:val="52"/>
          <w:szCs w:val="52"/>
        </w:rPr>
      </w:pPr>
      <w:r w:rsidRPr="00A656E1">
        <w:rPr>
          <w:b/>
          <w:color w:val="FF0000"/>
          <w:sz w:val="52"/>
          <w:szCs w:val="52"/>
        </w:rPr>
        <w:t xml:space="preserve">БЮДЖЕТ </w:t>
      </w:r>
      <w:r w:rsidR="00D918AC">
        <w:rPr>
          <w:b/>
          <w:color w:val="FF0000"/>
          <w:sz w:val="52"/>
          <w:szCs w:val="52"/>
        </w:rPr>
        <w:t>КИСЕЛЕВСКОГО</w:t>
      </w:r>
      <w:r w:rsidRPr="00A656E1">
        <w:rPr>
          <w:b/>
          <w:color w:val="FF0000"/>
          <w:sz w:val="52"/>
          <w:szCs w:val="52"/>
        </w:rPr>
        <w:t xml:space="preserve"> СЕЛЬСКОГО ПОСЕЛЕНИЯ КРАСНОСУЛИНСКОГО РАЙОНА</w:t>
      </w:r>
    </w:p>
    <w:p w:rsidR="00AD1CB6" w:rsidRDefault="00716E65" w:rsidP="00AD1CB6">
      <w:pPr>
        <w:pStyle w:val="af"/>
        <w:jc w:val="center"/>
      </w:pPr>
      <w:r w:rsidRPr="00A656E1">
        <w:rPr>
          <w:b/>
          <w:color w:val="FF0000"/>
          <w:sz w:val="52"/>
          <w:szCs w:val="52"/>
        </w:rPr>
        <w:t>на  201</w:t>
      </w:r>
      <w:r w:rsidR="00C11249">
        <w:rPr>
          <w:b/>
          <w:color w:val="FF0000"/>
          <w:sz w:val="52"/>
          <w:szCs w:val="52"/>
        </w:rPr>
        <w:t>7</w:t>
      </w:r>
      <w:r w:rsidRPr="00A656E1">
        <w:rPr>
          <w:b/>
          <w:color w:val="FF0000"/>
          <w:sz w:val="52"/>
          <w:szCs w:val="52"/>
        </w:rPr>
        <w:t xml:space="preserve"> год и на плановый  период 201</w:t>
      </w:r>
      <w:r w:rsidR="00C11249">
        <w:rPr>
          <w:b/>
          <w:color w:val="FF0000"/>
          <w:sz w:val="52"/>
          <w:szCs w:val="52"/>
        </w:rPr>
        <w:t>8</w:t>
      </w:r>
      <w:r w:rsidRPr="00A656E1">
        <w:rPr>
          <w:b/>
          <w:color w:val="FF0000"/>
          <w:sz w:val="52"/>
          <w:szCs w:val="52"/>
        </w:rPr>
        <w:t xml:space="preserve"> и 201</w:t>
      </w:r>
      <w:r w:rsidR="00C11249">
        <w:rPr>
          <w:b/>
          <w:color w:val="FF0000"/>
          <w:sz w:val="52"/>
          <w:szCs w:val="52"/>
        </w:rPr>
        <w:t>9</w:t>
      </w:r>
      <w:r w:rsidRPr="00A656E1">
        <w:rPr>
          <w:b/>
          <w:color w:val="FF0000"/>
          <w:sz w:val="52"/>
          <w:szCs w:val="52"/>
        </w:rPr>
        <w:t xml:space="preserve"> годов</w:t>
      </w:r>
    </w:p>
    <w:p w:rsidR="00AD1CB6" w:rsidRDefault="00AD1CB6" w:rsidP="00392721"/>
    <w:p w:rsidR="00642059" w:rsidRDefault="00642059" w:rsidP="00392721"/>
    <w:p w:rsidR="00642059" w:rsidRDefault="00642059" w:rsidP="00392721"/>
    <w:p w:rsidR="00642059" w:rsidRPr="00961839" w:rsidRDefault="00634309" w:rsidP="00961839">
      <w:pPr>
        <w:pStyle w:val="Default"/>
        <w:rPr>
          <w:sz w:val="32"/>
          <w:szCs w:val="32"/>
        </w:rPr>
      </w:pPr>
      <w:r>
        <w:rPr>
          <w:noProof/>
          <w:lang w:eastAsia="ru-RU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132.7pt;margin-top:-7.65pt;width:447.75pt;height:133.1pt;z-index:251662336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961839" w:rsidRPr="00961839" w:rsidRDefault="00C11249" w:rsidP="009618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Распоряжение</w:t>
                  </w:r>
                  <w:r w:rsidR="00513CB7" w:rsidRPr="00C224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Правительства Ростовской области от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12</w:t>
                  </w:r>
                  <w:r w:rsidR="00513CB7" w:rsidRPr="00C224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.08.201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  <w:r w:rsidR="00513CB7" w:rsidRPr="00C224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№ </w:t>
                  </w:r>
                  <w:r w:rsidR="00CD5BA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331</w:t>
                  </w:r>
                  <w:r w:rsidR="00513CB7" w:rsidRPr="00C224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«Об утверждении </w:t>
                  </w:r>
                  <w:r w:rsidR="00CD5BAA" w:rsidRPr="00CD5BA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прогноза социально-экономического развития Ростовской области на 2017-2019 годы</w:t>
                  </w:r>
                  <w:r w:rsidR="00CD5BA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095E1F" w:rsidRDefault="00634309" w:rsidP="00392721">
      <w:r>
        <w:rPr>
          <w:noProof/>
          <w:lang w:eastAsia="ru-RU"/>
        </w:rPr>
        <w:pict>
          <v:shape id="_x0000_s1029" type="#_x0000_t97" style="position:absolute;margin-left:556.05pt;margin-top:162.65pt;width:231.75pt;height:159.1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961839" w:rsidRPr="00961839" w:rsidRDefault="00961839" w:rsidP="009618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Муниципальные программы </w:t>
                  </w:r>
                  <w:r w:rsidR="00D918A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Киселевского 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сельского поселения</w:t>
                  </w:r>
                </w:p>
              </w:txbxContent>
            </v:textbox>
          </v:shape>
        </w:pict>
      </w:r>
    </w:p>
    <w:p w:rsidR="00095E1F" w:rsidRPr="00095E1F" w:rsidRDefault="00095E1F" w:rsidP="00095E1F"/>
    <w:p w:rsidR="00095E1F" w:rsidRPr="00095E1F" w:rsidRDefault="00095E1F" w:rsidP="00095E1F"/>
    <w:p w:rsidR="00095E1F" w:rsidRPr="00095E1F" w:rsidRDefault="00634309" w:rsidP="00095E1F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350.7pt;margin-top:11.6pt;width:34.2pt;height:51.75pt;z-index:251666432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095E1F" w:rsidRPr="00095E1F" w:rsidRDefault="00095E1F" w:rsidP="00095E1F"/>
    <w:p w:rsidR="00095E1F" w:rsidRPr="00095E1F" w:rsidRDefault="00634309" w:rsidP="00095E1F">
      <w:r>
        <w:rPr>
          <w:noProof/>
          <w:lang w:eastAsia="ru-RU"/>
        </w:rPr>
        <w:pict>
          <v:shape id="_x0000_s1030" type="#_x0000_t97" style="position:absolute;margin-left:-50.4pt;margin-top:5.3pt;width:270.75pt;height:193.5pt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961839" w:rsidRPr="00F7740F" w:rsidRDefault="00961839" w:rsidP="00961839">
                  <w:pPr>
                    <w:pStyle w:val="Default"/>
                    <w:jc w:val="center"/>
                  </w:pPr>
                  <w:r w:rsidRPr="00F7740F">
                    <w:rPr>
                      <w:b/>
                      <w:bCs/>
                    </w:rPr>
                    <w:t xml:space="preserve">Прогноз социально-экономического развития </w:t>
                  </w:r>
                  <w:r w:rsidR="00D918AC">
                    <w:rPr>
                      <w:b/>
                      <w:bCs/>
                    </w:rPr>
                    <w:t xml:space="preserve">Киселевского </w:t>
                  </w:r>
                  <w:r w:rsidRPr="00F7740F">
                    <w:rPr>
                      <w:b/>
                      <w:bCs/>
                    </w:rPr>
                    <w:t>на 201</w:t>
                  </w:r>
                  <w:r w:rsidR="00C11249">
                    <w:rPr>
                      <w:b/>
                      <w:bCs/>
                    </w:rPr>
                    <w:t>7</w:t>
                  </w:r>
                  <w:r w:rsidRPr="00F7740F">
                    <w:rPr>
                      <w:b/>
                      <w:bCs/>
                    </w:rPr>
                    <w:t>-201</w:t>
                  </w:r>
                  <w:r w:rsidR="00C11249">
                    <w:rPr>
                      <w:b/>
                      <w:bCs/>
                    </w:rPr>
                    <w:t>9</w:t>
                  </w:r>
                  <w:r w:rsidRPr="00F7740F">
                    <w:rPr>
                      <w:b/>
                      <w:bCs/>
                    </w:rPr>
                    <w:t xml:space="preserve"> годы</w:t>
                  </w:r>
                </w:p>
                <w:p w:rsidR="00961839" w:rsidRPr="00961839" w:rsidRDefault="00961839" w:rsidP="009618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4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(Постановление Администрации </w:t>
                  </w:r>
                  <w:r w:rsidR="00D918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Киселевского </w:t>
                  </w:r>
                  <w:r w:rsidRPr="00F774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918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поселения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</w:t>
                  </w:r>
                  <w:r w:rsidR="00982B9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112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23</w:t>
                  </w:r>
                  <w:r w:rsidR="00982B9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C112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.201</w:t>
                  </w:r>
                  <w:r w:rsidR="00C112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№</w:t>
                  </w:r>
                  <w:r w:rsidR="00626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112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210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199.8pt;margin-top:3.95pt;width:303pt;height:194.85pt;z-index:-251656192" fillcolor="#c0504d [3205]" strokecolor="#f2f2f2 [3041]" strokeweight="3pt">
            <v:shadow on="t" color="#622423 [1605]" opacity=".5" offset="6pt,-6pt"/>
            <v:textbox>
              <w:txbxContent>
                <w:p w:rsidR="00961839" w:rsidRPr="00961839" w:rsidRDefault="00961839" w:rsidP="009618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248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Основа формирования бюджета </w:t>
                  </w:r>
                  <w:r w:rsidR="00D918AC" w:rsidRPr="00C2248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Киселевского</w:t>
                  </w:r>
                  <w:r w:rsidRPr="00C2248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 поселения Красносулинского района на 201</w:t>
                  </w:r>
                  <w:r w:rsidR="00C112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C2248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  <w:r w:rsidR="00982B94" w:rsidRPr="00C2248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 </w:t>
                  </w:r>
                  <w:r w:rsidRPr="00C2248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плановый период 201</w:t>
                  </w:r>
                  <w:r w:rsidR="00C112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  <w:r w:rsidRPr="00C2248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C112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201</w:t>
                  </w:r>
                  <w:r w:rsidR="00C11249" w:rsidRPr="00C112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  <w:r w:rsidRPr="00C112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xbxContent>
            </v:textbox>
          </v:shape>
        </w:pict>
      </w:r>
    </w:p>
    <w:p w:rsidR="00095E1F" w:rsidRPr="00095E1F" w:rsidRDefault="00095E1F" w:rsidP="00095E1F"/>
    <w:p w:rsidR="00095E1F" w:rsidRPr="00095E1F" w:rsidRDefault="00095E1F" w:rsidP="00095E1F"/>
    <w:p w:rsidR="00095E1F" w:rsidRPr="00095E1F" w:rsidRDefault="00095E1F" w:rsidP="00095E1F"/>
    <w:p w:rsidR="00095E1F" w:rsidRPr="00095E1F" w:rsidRDefault="00634309" w:rsidP="00095E1F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496.05pt;margin-top:5.8pt;width:60pt;height:35.7pt;rotation:180;z-index:251669504" fillcolor="black [3200]" strokecolor="#f2f2f2 [3041]" strokeweight="3pt">
            <v:shadow on="t" type="perspective" color="#7f7f7f [1601]" opacity=".5" offset="1pt" offset2="-1pt"/>
          </v:shape>
        </w:pict>
      </w:r>
    </w:p>
    <w:p w:rsidR="00095E1F" w:rsidRPr="00095E1F" w:rsidRDefault="00095E1F" w:rsidP="00095E1F"/>
    <w:p w:rsidR="00095E1F" w:rsidRPr="00095E1F" w:rsidRDefault="00634309" w:rsidP="00095E1F">
      <w:r>
        <w:rPr>
          <w:noProof/>
          <w:lang w:eastAsia="ru-RU"/>
        </w:rPr>
        <w:pict>
          <v:shape id="_x0000_s1040" type="#_x0000_t13" style="position:absolute;margin-left:175.4pt;margin-top:3.1pt;width:70.6pt;height:41.55pt;rotation:-351258fd;z-index:251670528" fillcolor="black [3200]" strokecolor="#f2f2f2 [3041]" strokeweight="3pt">
            <v:shadow on="t" type="perspective" color="#7f7f7f [1601]" opacity=".5" offset="1pt" offset2="-1pt"/>
          </v:shape>
        </w:pict>
      </w:r>
    </w:p>
    <w:p w:rsidR="00095E1F" w:rsidRPr="00095E1F" w:rsidRDefault="00634309" w:rsidP="00095E1F">
      <w:r>
        <w:rPr>
          <w:noProof/>
          <w:lang w:eastAsia="ru-RU"/>
        </w:rPr>
        <w:pict>
          <v:shape id="_x0000_s1036" type="#_x0000_t67" style="position:absolute;margin-left:350.7pt;margin-top:3.25pt;width:41.4pt;height:45.5pt;rotation:180;z-index:25166848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095E1F" w:rsidRPr="00095E1F" w:rsidRDefault="00634309" w:rsidP="00095E1F">
      <w:r>
        <w:rPr>
          <w:noProof/>
          <w:lang w:eastAsia="ru-RU"/>
        </w:rPr>
        <w:pict>
          <v:shape id="_x0000_s1031" type="#_x0000_t97" style="position:absolute;margin-left:170.4pt;margin-top:13.2pt;width:396.75pt;height:151.8pt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961839" w:rsidRPr="00961839" w:rsidRDefault="00961839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Основные направления бюджетной и налоговой политики </w:t>
                  </w:r>
                  <w:r w:rsidR="00D918A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Киселевского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сельского поселения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на 201</w:t>
                  </w:r>
                  <w:r w:rsidR="00C1124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7</w:t>
                  </w:r>
                  <w:r w:rsidR="00513CB7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-201</w:t>
                  </w:r>
                  <w:r w:rsidR="00C1124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9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годы (Постановление Администрации </w:t>
                  </w:r>
                  <w:r w:rsidR="00626B6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Киселевского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сельского поселения 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от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513CB7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15</w:t>
                  </w:r>
                  <w:r w:rsidR="00982B94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.</w:t>
                  </w:r>
                  <w:r w:rsidR="00513CB7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10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.201</w:t>
                  </w:r>
                  <w:r w:rsidR="00513CB7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4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№</w:t>
                  </w:r>
                  <w:r w:rsidR="00626B6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1</w:t>
                  </w:r>
                  <w:r w:rsidR="00513CB7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08</w:t>
                  </w:r>
                  <w:proofErr w:type="gramEnd"/>
                </w:p>
              </w:txbxContent>
            </v:textbox>
          </v:shape>
        </w:pict>
      </w:r>
    </w:p>
    <w:p w:rsidR="00095E1F" w:rsidRPr="00095E1F" w:rsidRDefault="00095E1F" w:rsidP="00095E1F"/>
    <w:p w:rsidR="00095E1F" w:rsidRPr="00095E1F" w:rsidRDefault="00095E1F" w:rsidP="00095E1F"/>
    <w:p w:rsidR="00095E1F" w:rsidRPr="00095E1F" w:rsidRDefault="00095E1F" w:rsidP="00095E1F"/>
    <w:p w:rsidR="00095E1F" w:rsidRDefault="00095E1F" w:rsidP="00095E1F"/>
    <w:p w:rsidR="00642059" w:rsidRDefault="00095E1F" w:rsidP="00095E1F">
      <w:pPr>
        <w:tabs>
          <w:tab w:val="left" w:pos="4980"/>
        </w:tabs>
      </w:pPr>
      <w:r>
        <w:tab/>
      </w:r>
    </w:p>
    <w:p w:rsidR="00095E1F" w:rsidRDefault="00634309" w:rsidP="00095E1F">
      <w:pPr>
        <w:tabs>
          <w:tab w:val="left" w:pos="4980"/>
        </w:tabs>
      </w:pPr>
      <w:r>
        <w:rPr>
          <w:noProof/>
          <w:lang w:eastAsia="ru-RU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1" type="#_x0000_t98" style="position:absolute;margin-left:-46.2pt;margin-top:-7.05pt;width:811.5pt;height:84pt;z-index:251671552" fillcolor="#f79646 [3209]" strokecolor="#f2f2f2 [3041]" strokeweight="3pt">
            <v:shadow on="t" type="perspective" color="#974706 [1609]" opacity=".5" offset="1pt" offset2="-1pt"/>
            <v:textbox>
              <w:txbxContent>
                <w:p w:rsidR="00F7740F" w:rsidRPr="00F7740F" w:rsidRDefault="00F7740F" w:rsidP="00F7740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740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Бюджет на 201</w:t>
                  </w:r>
                  <w:r w:rsidR="00C1124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7</w:t>
                  </w:r>
                  <w:r w:rsidRPr="00F7740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год и на плановый период 201</w:t>
                  </w:r>
                  <w:r w:rsidR="00C1124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7</w:t>
                  </w:r>
                  <w:r w:rsidR="004672D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и 201</w:t>
                  </w:r>
                  <w:r w:rsidR="00C1124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</w:t>
                  </w:r>
                  <w:r w:rsidRPr="00F7740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годов направлен на решение следующих ключевых задач:</w:t>
                  </w:r>
                </w:p>
              </w:txbxContent>
            </v:textbox>
          </v:shape>
        </w:pict>
      </w:r>
    </w:p>
    <w:p w:rsidR="009953BE" w:rsidRDefault="00634309" w:rsidP="00095E1F">
      <w:pPr>
        <w:tabs>
          <w:tab w:val="left" w:pos="4980"/>
        </w:tabs>
      </w:pPr>
      <w:r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4" type="#_x0000_t64" style="position:absolute;margin-left:30.3pt;margin-top:233pt;width:693pt;height:81pt;z-index:251674624" fillcolor="#8064a2 [3207]" strokecolor="#f2f2f2 [3041]" strokeweight="3pt">
            <v:shadow on="t" type="perspective" color="#3f3151 [1607]" opacity=".5" offset="1pt" offset2="-1pt"/>
            <v:textbox>
              <w:txbxContent>
                <w:p w:rsidR="00860770" w:rsidRPr="009953BE" w:rsidRDefault="008607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53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3) соответствие финансовых возможностей </w:t>
                  </w:r>
                  <w:r w:rsidR="00AD1C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Киселевского </w:t>
                  </w:r>
                  <w:r w:rsidRPr="009953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сельского поселения ключевым направлениям развития;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64" style="position:absolute;margin-left:39.3pt;margin-top:143pt;width:693pt;height:84pt;z-index:251673600" fillcolor="#c0504d [3205]" strokecolor="#f2f2f2 [3041]" strokeweight="3pt">
            <v:shadow on="t" type="perspective" color="#622423 [1605]" opacity=".5" offset="1pt" offset2="-1pt"/>
            <v:textbox>
              <w:txbxContent>
                <w:p w:rsidR="00860770" w:rsidRPr="009953BE" w:rsidRDefault="008607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53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2) повышение эффективности бюджетной политики, в том числе за счет роста эффективности бюджетных расходов;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64" style="position:absolute;margin-left:39.3pt;margin-top:64.25pt;width:704.25pt;height:75pt;z-index:251672576" fillcolor="#9bbb59 [3206]" strokecolor="#f2f2f2 [3041]" strokeweight="3pt">
            <v:shadow on="t" type="perspective" color="#4e6128 [1606]" opacity=".5" offset="1pt" offset2="-1pt"/>
            <v:textbox>
              <w:txbxContent>
                <w:p w:rsidR="00F7740F" w:rsidRPr="009953BE" w:rsidRDefault="008607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53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1) </w:t>
                  </w:r>
                  <w:r w:rsidR="00F7740F" w:rsidRPr="009953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обязательств;</w:t>
                  </w:r>
                </w:p>
              </w:txbxContent>
            </v:textbox>
          </v:shape>
        </w:pict>
      </w:r>
    </w:p>
    <w:p w:rsidR="009953BE" w:rsidRPr="009953BE" w:rsidRDefault="009953BE" w:rsidP="009953BE"/>
    <w:p w:rsidR="009953BE" w:rsidRPr="009953BE" w:rsidRDefault="009953BE" w:rsidP="009953BE"/>
    <w:p w:rsidR="009953BE" w:rsidRPr="009953BE" w:rsidRDefault="009953BE" w:rsidP="009953BE"/>
    <w:p w:rsidR="009953BE" w:rsidRPr="009953BE" w:rsidRDefault="009953BE" w:rsidP="009953BE"/>
    <w:p w:rsidR="009953BE" w:rsidRPr="009953BE" w:rsidRDefault="009953BE" w:rsidP="009953BE"/>
    <w:p w:rsidR="009953BE" w:rsidRPr="009953BE" w:rsidRDefault="009953BE" w:rsidP="009953BE"/>
    <w:p w:rsidR="009953BE" w:rsidRPr="009953BE" w:rsidRDefault="009953BE" w:rsidP="009953BE"/>
    <w:p w:rsidR="009953BE" w:rsidRPr="009953BE" w:rsidRDefault="009953BE" w:rsidP="009953BE"/>
    <w:p w:rsidR="009953BE" w:rsidRPr="009953BE" w:rsidRDefault="009953BE" w:rsidP="009953BE"/>
    <w:p w:rsidR="009953BE" w:rsidRPr="009953BE" w:rsidRDefault="009953BE" w:rsidP="009953BE"/>
    <w:p w:rsidR="009953BE" w:rsidRPr="009953BE" w:rsidRDefault="00634309" w:rsidP="009953BE">
      <w:r>
        <w:rPr>
          <w:noProof/>
          <w:lang w:eastAsia="ru-RU"/>
        </w:rPr>
        <w:pict>
          <v:shape id="_x0000_s1046" type="#_x0000_t64" style="position:absolute;margin-left:22.05pt;margin-top:19.15pt;width:696pt;height:68.25pt;z-index:251675648" fillcolor="#4bacc6 [3208]" strokecolor="#f2f2f2 [3041]" strokeweight="3pt">
            <v:shadow on="t" type="perspective" color="#205867 [1608]" opacity=".5" offset="1pt" offset2="-1pt"/>
            <v:textbox>
              <w:txbxContent>
                <w:p w:rsidR="00860770" w:rsidRPr="009953BE" w:rsidRDefault="008607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53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4) повышение роли бюджетной политики для поддержки экономического роста;</w:t>
                  </w:r>
                </w:p>
              </w:txbxContent>
            </v:textbox>
          </v:shape>
        </w:pict>
      </w:r>
    </w:p>
    <w:p w:rsidR="009953BE" w:rsidRPr="009953BE" w:rsidRDefault="009953BE" w:rsidP="009953BE"/>
    <w:p w:rsidR="009953BE" w:rsidRPr="009953BE" w:rsidRDefault="009953BE" w:rsidP="009953BE"/>
    <w:p w:rsidR="009953BE" w:rsidRPr="009953BE" w:rsidRDefault="00634309" w:rsidP="009953BE">
      <w:r>
        <w:rPr>
          <w:noProof/>
          <w:lang w:eastAsia="ru-RU"/>
        </w:rPr>
        <w:pict>
          <v:shape id="_x0000_s1050" type="#_x0000_t64" style="position:absolute;margin-left:16.05pt;margin-top:11.05pt;width:711pt;height:81.75pt;z-index:251676672" fillcolor="#f79646 [3209]" strokecolor="#f2f2f2 [3041]" strokeweight="3pt">
            <v:shadow on="t" type="perspective" color="#974706 [1609]" opacity=".5" offset="1pt" offset2="-1pt"/>
            <v:textbox>
              <w:txbxContent>
                <w:p w:rsidR="00860770" w:rsidRPr="009953BE" w:rsidRDefault="008607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53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5) повышение прозрачности и открытости бюджетного процесса.</w:t>
                  </w:r>
                </w:p>
              </w:txbxContent>
            </v:textbox>
          </v:shape>
        </w:pict>
      </w:r>
    </w:p>
    <w:p w:rsidR="009953BE" w:rsidRDefault="009953BE" w:rsidP="009953BE"/>
    <w:p w:rsidR="00095E1F" w:rsidRDefault="009953BE" w:rsidP="009953BE">
      <w:pPr>
        <w:tabs>
          <w:tab w:val="left" w:pos="5220"/>
        </w:tabs>
      </w:pPr>
      <w:r>
        <w:tab/>
      </w:r>
    </w:p>
    <w:p w:rsidR="009953BE" w:rsidRDefault="009953BE" w:rsidP="009953BE">
      <w:pPr>
        <w:tabs>
          <w:tab w:val="left" w:pos="5220"/>
        </w:tabs>
      </w:pPr>
    </w:p>
    <w:p w:rsidR="009953BE" w:rsidRDefault="009953BE" w:rsidP="009953BE">
      <w:pPr>
        <w:tabs>
          <w:tab w:val="left" w:pos="5220"/>
        </w:tabs>
      </w:pPr>
    </w:p>
    <w:p w:rsidR="009953BE" w:rsidRDefault="009953BE" w:rsidP="009953BE">
      <w:pPr>
        <w:pStyle w:val="1"/>
        <w:rPr>
          <w:color w:val="FF0000"/>
          <w:sz w:val="40"/>
          <w:szCs w:val="40"/>
        </w:rPr>
      </w:pPr>
      <w:r w:rsidRPr="009953BE">
        <w:rPr>
          <w:color w:val="FF0000"/>
          <w:sz w:val="40"/>
          <w:szCs w:val="40"/>
        </w:rPr>
        <w:lastRenderedPageBreak/>
        <w:t xml:space="preserve">ДИНАМИКА СОБСТВЕННЫХ ДОХОДОВ </w:t>
      </w:r>
      <w:r w:rsidR="000950C7">
        <w:rPr>
          <w:color w:val="FF0000"/>
          <w:sz w:val="40"/>
          <w:szCs w:val="40"/>
        </w:rPr>
        <w:t>КИСЕЛЕВСКОГО</w:t>
      </w:r>
      <w:r w:rsidRPr="009953BE">
        <w:rPr>
          <w:color w:val="FF0000"/>
          <w:sz w:val="40"/>
          <w:szCs w:val="40"/>
        </w:rPr>
        <w:t xml:space="preserve"> СЕЛЬСКОГО ПОСЕЛЕНИЯ</w:t>
      </w:r>
    </w:p>
    <w:p w:rsidR="00DB413E" w:rsidRPr="001460EC" w:rsidRDefault="00634309" w:rsidP="0048083A">
      <w:pPr>
        <w:tabs>
          <w:tab w:val="left" w:pos="1740"/>
          <w:tab w:val="left" w:pos="7605"/>
          <w:tab w:val="left" w:pos="11235"/>
          <w:tab w:val="left" w:pos="1401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6" type="#_x0000_t5" style="position:absolute;margin-left:151.05pt;margin-top:22.2pt;width:65.25pt;height:262.65pt;z-index:251681792" fillcolor="#8064a2 [3207]" strokecolor="#f2f2f2 [3041]" strokeweight="3pt">
            <v:shadow type="perspective" color="#3f3151 [1607]" opacity=".5" offset="1pt" offset2="-1pt"/>
            <o:extrusion v:ext="view" on="t" viewpoint="-34.72222mm" viewpointorigin="-.5" skewangle="-45" lightposition="-50000" lightposition2="50000"/>
          </v:shape>
        </w:pict>
      </w:r>
      <w:r w:rsidR="0048083A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D2456A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9E1D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7D4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F5496">
        <w:rPr>
          <w:rFonts w:ascii="Times New Roman" w:hAnsi="Times New Roman" w:cs="Times New Roman"/>
          <w:b/>
          <w:i/>
          <w:sz w:val="24"/>
          <w:szCs w:val="24"/>
        </w:rPr>
        <w:t>6 826,3</w:t>
      </w:r>
      <w:r w:rsidR="009E1D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1</w:t>
      </w:r>
      <w:r w:rsidR="00016B69">
        <w:rPr>
          <w:rFonts w:ascii="Times New Roman" w:hAnsi="Times New Roman" w:cs="Times New Roman"/>
          <w:b/>
          <w:i/>
          <w:sz w:val="24"/>
          <w:szCs w:val="24"/>
        </w:rPr>
        <w:t>9 869,8</w:t>
      </w:r>
      <w:r w:rsidR="009E1D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D2456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16B69">
        <w:rPr>
          <w:rFonts w:ascii="Times New Roman" w:hAnsi="Times New Roman" w:cs="Times New Roman"/>
          <w:b/>
          <w:i/>
          <w:sz w:val="24"/>
          <w:szCs w:val="24"/>
        </w:rPr>
        <w:t>2 508,0</w:t>
      </w:r>
      <w:r w:rsidR="009E1D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D2456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16B69">
        <w:rPr>
          <w:rFonts w:ascii="Times New Roman" w:hAnsi="Times New Roman" w:cs="Times New Roman"/>
          <w:b/>
          <w:i/>
          <w:sz w:val="24"/>
          <w:szCs w:val="24"/>
        </w:rPr>
        <w:t>2 989,0</w:t>
      </w:r>
      <w:r w:rsidR="009E1D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D2456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C7D4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16B69">
        <w:rPr>
          <w:rFonts w:ascii="Times New Roman" w:hAnsi="Times New Roman" w:cs="Times New Roman"/>
          <w:b/>
          <w:i/>
          <w:sz w:val="24"/>
          <w:szCs w:val="24"/>
        </w:rPr>
        <w:t> 114,8</w:t>
      </w:r>
      <w:r w:rsidR="009E1D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="006D7D95">
        <w:rPr>
          <w:rFonts w:ascii="Times New Roman" w:hAnsi="Times New Roman" w:cs="Times New Roman"/>
          <w:b/>
          <w:i/>
          <w:sz w:val="24"/>
          <w:szCs w:val="24"/>
        </w:rPr>
        <w:t>(тысяч</w:t>
      </w:r>
      <w:r w:rsidR="0048083A">
        <w:rPr>
          <w:rFonts w:ascii="Times New Roman" w:hAnsi="Times New Roman" w:cs="Times New Roman"/>
          <w:b/>
          <w:i/>
          <w:sz w:val="24"/>
          <w:szCs w:val="24"/>
        </w:rPr>
        <w:t xml:space="preserve"> рублей)</w:t>
      </w:r>
    </w:p>
    <w:p w:rsidR="00DB413E" w:rsidRPr="00F03CEB" w:rsidRDefault="00634309" w:rsidP="001460EC">
      <w:pPr>
        <w:tabs>
          <w:tab w:val="left" w:pos="5535"/>
          <w:tab w:val="left" w:pos="945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pict>
          <v:shape id="_x0000_s1055" type="#_x0000_t5" style="position:absolute;margin-left:54.3pt;margin-top:10.85pt;width:65.25pt;height:248.1pt;z-index:251680768" fillcolor="#8064a2 [3207]" strokecolor="#f2f2f2 [3041]" strokeweight="3pt">
            <v:shadow type="perspective" color="#3f3151 [1607]" opacity=".5" offset="1pt" offset2="-1pt"/>
            <o:extrusion v:ext="view" on="t" viewpoint="-34.72222mm" viewpointorigin="-.5" skewangle="-45" lightposition="-50000" lightposition2="50000"/>
          </v:shape>
        </w:pict>
      </w:r>
      <w:r w:rsidR="00482349" w:rsidRPr="00F03CEB">
        <w:tab/>
      </w:r>
      <w:r w:rsidR="001460EC" w:rsidRPr="00F03CEB">
        <w:t xml:space="preserve">                                     </w:t>
      </w:r>
      <w:r w:rsidR="0048083A" w:rsidRPr="00F03CEB">
        <w:t xml:space="preserve">            </w:t>
      </w:r>
    </w:p>
    <w:p w:rsidR="00DB413E" w:rsidRPr="00F03CEB" w:rsidRDefault="00634309" w:rsidP="0048083A">
      <w:pPr>
        <w:tabs>
          <w:tab w:val="left" w:pos="4920"/>
        </w:tabs>
      </w:pPr>
      <w:r>
        <w:rPr>
          <w:noProof/>
          <w:lang w:eastAsia="ru-RU"/>
        </w:rPr>
        <w:pict>
          <v:shape id="_x0000_s1059" type="#_x0000_t5" style="position:absolute;margin-left:445.8pt;margin-top:10.2pt;width:72.75pt;height:222.9pt;z-index:251684864" fillcolor="#8064a2 [3207]" strokecolor="#f2f2f2 [3041]" strokeweight="3pt">
            <v:shadow type="perspective" color="#3f3151 [1607]" opacity=".5" offset="1pt" offset2="-1pt"/>
            <o:extrusion v:ext="view" on="t" viewpoint="-34.72222mm" viewpointorigin="-.5" skewangle="-45" lightposition="-50000" lightposition2="50000"/>
          </v:shape>
        </w:pict>
      </w:r>
      <w:r w:rsidR="0048083A" w:rsidRPr="00F03CEB">
        <w:tab/>
      </w:r>
    </w:p>
    <w:p w:rsidR="00DB413E" w:rsidRPr="001460EC" w:rsidRDefault="00634309" w:rsidP="00915DEB">
      <w:pPr>
        <w:tabs>
          <w:tab w:val="left" w:pos="5535"/>
          <w:tab w:val="left" w:pos="94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pict>
          <v:shape id="_x0000_s1058" type="#_x0000_t5" style="position:absolute;margin-left:361.05pt;margin-top:.95pt;width:56.25pt;height:206.7pt;z-index:251683840" fillcolor="#8064a2 [3207]" strokecolor="#f2f2f2 [3041]" strokeweight="3pt">
            <v:shadow type="perspective" color="#3f3151 [1607]" opacity=".5" offset="1pt" offset2="-1pt"/>
            <o:extrusion v:ext="view" on="t" viewpoint="-34.72222mm" viewpointorigin="-.5" skewangle="-45" lightposition="-50000" lightposition2="50000"/>
          </v:shape>
        </w:pict>
      </w:r>
      <w:r>
        <w:rPr>
          <w:noProof/>
          <w:lang w:eastAsia="ru-RU"/>
        </w:rPr>
        <w:pict>
          <v:shape id="_x0000_s1057" type="#_x0000_t5" style="position:absolute;margin-left:250.8pt;margin-top:24.35pt;width:67.5pt;height:183.3pt;z-index:251682816" adj="9360" fillcolor="#8064a2 [3207]" strokecolor="#f2f2f2 [3041]" strokeweight="3pt">
            <v:shadow type="perspective" color="#3f3151 [1607]" opacity=".5" offset="1pt" offset2="-1pt"/>
            <o:extrusion v:ext="view" on="t" viewpoint="-34.72222mm" viewpointorigin="-.5" skewangle="-45" lightposition="-50000" lightposition2="50000"/>
          </v:shape>
        </w:pict>
      </w:r>
      <w:r w:rsidR="00DB413E" w:rsidRPr="00F03CEB">
        <w:tab/>
      </w:r>
      <w:r w:rsidR="00482349">
        <w:tab/>
      </w:r>
    </w:p>
    <w:p w:rsidR="00DB413E" w:rsidRPr="001460EC" w:rsidRDefault="00482349" w:rsidP="00482349">
      <w:pPr>
        <w:tabs>
          <w:tab w:val="left" w:pos="3660"/>
        </w:tabs>
        <w:rPr>
          <w:rFonts w:ascii="Times New Roman" w:hAnsi="Times New Roman" w:cs="Times New Roman"/>
          <w:b/>
          <w:i/>
        </w:rPr>
      </w:pPr>
      <w:r>
        <w:tab/>
      </w:r>
    </w:p>
    <w:p w:rsidR="00DB413E" w:rsidRPr="00DB413E" w:rsidRDefault="00DB413E" w:rsidP="00DB413E"/>
    <w:p w:rsidR="00DB413E" w:rsidRPr="00DB413E" w:rsidRDefault="00DB413E" w:rsidP="00DB413E"/>
    <w:p w:rsidR="00DB413E" w:rsidRPr="00DB413E" w:rsidRDefault="00DB413E" w:rsidP="00DB413E"/>
    <w:p w:rsidR="00DB413E" w:rsidRPr="00DB413E" w:rsidRDefault="00DB413E" w:rsidP="00DB413E"/>
    <w:p w:rsidR="00DB413E" w:rsidRPr="00DB413E" w:rsidRDefault="00DB413E" w:rsidP="00DB413E"/>
    <w:p w:rsidR="00DB413E" w:rsidRDefault="00DB413E" w:rsidP="00DB413E"/>
    <w:p w:rsidR="00DB413E" w:rsidRPr="00DB413E" w:rsidRDefault="00634309" w:rsidP="00DB413E">
      <w:r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51" type="#_x0000_t111" style="position:absolute;margin-left:-119.5pt;margin-top:4.6pt;width:965.3pt;height:78.3pt;flip:y;z-index:251677696" fillcolor="#9bbb59 [3206]" strokecolor="#f2f2f2 [3041]" strokeweight="3pt">
            <v:shadow on="t" type="perspective" color="#4e6128 [1606]" opacity=".5" offset="1pt" offset2="-1pt"/>
            <v:textbox style="mso-next-textbox:#_x0000_s1051">
              <w:txbxContent>
                <w:p w:rsidR="001460EC" w:rsidRDefault="001460EC" w:rsidP="00DB413E"/>
                <w:p w:rsidR="00DB413E" w:rsidRPr="001460EC" w:rsidRDefault="00482349" w:rsidP="00DB413E">
                  <w:pPr>
                    <w:rPr>
                      <w:b/>
                      <w:i/>
                    </w:rPr>
                  </w:pPr>
                  <w:r w:rsidRPr="001460EC">
                    <w:rPr>
                      <w:b/>
                      <w:i/>
                    </w:rPr>
                    <w:t>201</w:t>
                  </w:r>
                  <w:r w:rsidR="008F5496">
                    <w:rPr>
                      <w:b/>
                      <w:i/>
                    </w:rPr>
                    <w:t>5</w:t>
                  </w:r>
                  <w:r w:rsidR="001460EC">
                    <w:rPr>
                      <w:b/>
                      <w:i/>
                    </w:rPr>
                    <w:t xml:space="preserve"> год  </w:t>
                  </w:r>
                  <w:r w:rsidR="0048083A">
                    <w:rPr>
                      <w:b/>
                      <w:i/>
                    </w:rPr>
                    <w:t xml:space="preserve">              201</w:t>
                  </w:r>
                  <w:r w:rsidR="008F5496">
                    <w:rPr>
                      <w:b/>
                      <w:i/>
                    </w:rPr>
                    <w:t>6</w:t>
                  </w:r>
                  <w:r w:rsidR="0048083A">
                    <w:rPr>
                      <w:b/>
                      <w:i/>
                    </w:rPr>
                    <w:t xml:space="preserve"> год</w:t>
                  </w:r>
                  <w:r w:rsidRPr="001460EC">
                    <w:rPr>
                      <w:b/>
                      <w:i/>
                    </w:rPr>
                    <w:t xml:space="preserve">  </w:t>
                  </w:r>
                  <w:r w:rsidR="001460EC" w:rsidRPr="001460EC">
                    <w:rPr>
                      <w:b/>
                      <w:i/>
                    </w:rPr>
                    <w:t xml:space="preserve">        </w:t>
                  </w:r>
                  <w:r w:rsidRPr="001460EC">
                    <w:rPr>
                      <w:b/>
                      <w:i/>
                    </w:rPr>
                    <w:t xml:space="preserve"> </w:t>
                  </w:r>
                  <w:r w:rsidR="0048083A">
                    <w:rPr>
                      <w:b/>
                      <w:i/>
                    </w:rPr>
                    <w:t xml:space="preserve">             </w:t>
                  </w:r>
                  <w:r w:rsidRPr="001460EC">
                    <w:rPr>
                      <w:b/>
                      <w:i/>
                    </w:rPr>
                    <w:t>201</w:t>
                  </w:r>
                  <w:r w:rsidR="008F5496">
                    <w:rPr>
                      <w:b/>
                      <w:i/>
                    </w:rPr>
                    <w:t>7</w:t>
                  </w:r>
                  <w:r w:rsidRPr="001460EC">
                    <w:rPr>
                      <w:b/>
                      <w:i/>
                    </w:rPr>
                    <w:t xml:space="preserve"> год                    201</w:t>
                  </w:r>
                  <w:r w:rsidR="008F5496">
                    <w:rPr>
                      <w:b/>
                      <w:i/>
                    </w:rPr>
                    <w:t>8</w:t>
                  </w:r>
                  <w:r w:rsidR="001460EC">
                    <w:rPr>
                      <w:b/>
                      <w:i/>
                    </w:rPr>
                    <w:t xml:space="preserve"> год                  </w:t>
                  </w:r>
                  <w:r w:rsidR="00CC7D4E">
                    <w:rPr>
                      <w:b/>
                      <w:i/>
                    </w:rPr>
                    <w:t>201</w:t>
                  </w:r>
                  <w:r w:rsidR="008F5496">
                    <w:rPr>
                      <w:b/>
                      <w:i/>
                    </w:rPr>
                    <w:t>9</w:t>
                  </w:r>
                  <w:r w:rsidR="001460EC">
                    <w:rPr>
                      <w:b/>
                      <w:i/>
                    </w:rPr>
                    <w:t xml:space="preserve"> год         </w:t>
                  </w:r>
                </w:p>
              </w:txbxContent>
            </v:textbox>
          </v:shape>
        </w:pict>
      </w:r>
    </w:p>
    <w:p w:rsidR="00DB413E" w:rsidRPr="00DB413E" w:rsidRDefault="00DB413E" w:rsidP="00DB413E"/>
    <w:p w:rsidR="00DB413E" w:rsidRDefault="00DB413E" w:rsidP="00DB413E"/>
    <w:p w:rsidR="009953BE" w:rsidRDefault="00DB413E" w:rsidP="00DB413E">
      <w:pPr>
        <w:tabs>
          <w:tab w:val="left" w:pos="5715"/>
        </w:tabs>
      </w:pPr>
      <w:r>
        <w:tab/>
      </w:r>
    </w:p>
    <w:p w:rsidR="00DB413E" w:rsidRDefault="00DB413E" w:rsidP="00DB413E">
      <w:pPr>
        <w:tabs>
          <w:tab w:val="left" w:pos="5715"/>
        </w:tabs>
      </w:pPr>
    </w:p>
    <w:p w:rsidR="00A1555D" w:rsidRDefault="004C1B68" w:rsidP="00A656E1">
      <w:pPr>
        <w:pStyle w:val="a5"/>
        <w:keepNext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56E1">
        <w:rPr>
          <w:rStyle w:val="af0"/>
          <w:b/>
          <w:color w:val="FF0000"/>
          <w:sz w:val="48"/>
          <w:szCs w:val="48"/>
        </w:rPr>
        <w:t xml:space="preserve">СТРУКТУРА СОБСТВЕННЫХ ДОХОДОВ </w:t>
      </w:r>
      <w:r w:rsidR="000950C7">
        <w:rPr>
          <w:rStyle w:val="af0"/>
          <w:b/>
          <w:color w:val="FF0000"/>
          <w:sz w:val="48"/>
          <w:szCs w:val="48"/>
        </w:rPr>
        <w:t>КИСЕЛЕВСКОГО</w:t>
      </w:r>
      <w:r w:rsidRPr="00A656E1">
        <w:rPr>
          <w:rStyle w:val="af0"/>
          <w:b/>
          <w:color w:val="FF0000"/>
          <w:sz w:val="48"/>
          <w:szCs w:val="48"/>
        </w:rPr>
        <w:t xml:space="preserve"> СЕЛЬСКОГО ПОСЕЛЕНИЯ на 201</w:t>
      </w:r>
      <w:r w:rsidR="00C11249">
        <w:rPr>
          <w:rStyle w:val="af0"/>
          <w:b/>
          <w:color w:val="FF0000"/>
          <w:sz w:val="48"/>
          <w:szCs w:val="48"/>
        </w:rPr>
        <w:t>7</w:t>
      </w:r>
      <w:r w:rsidRPr="00A656E1">
        <w:rPr>
          <w:rStyle w:val="af0"/>
          <w:b/>
          <w:color w:val="FF0000"/>
          <w:sz w:val="48"/>
          <w:szCs w:val="48"/>
        </w:rPr>
        <w:t xml:space="preserve"> год</w:t>
      </w:r>
      <w:r w:rsidR="00710C8B">
        <w:rPr>
          <w:b/>
          <w:noProof/>
          <w:color w:val="FF0000"/>
          <w:lang w:eastAsia="ru-RU"/>
        </w:rPr>
        <w:lastRenderedPageBreak/>
        <w:drawing>
          <wp:inline distT="0" distB="0" distL="0" distR="0">
            <wp:extent cx="9115425" cy="4676775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1797F" w:rsidRPr="00A656E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ВСЕГО: </w:t>
      </w:r>
      <w:r w:rsidR="00D4247B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  <w:r w:rsidR="004C3B9C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A1555D">
        <w:rPr>
          <w:rFonts w:ascii="Times New Roman" w:hAnsi="Times New Roman" w:cs="Times New Roman"/>
          <w:b/>
          <w:color w:val="FF0000"/>
          <w:sz w:val="36"/>
          <w:szCs w:val="36"/>
        </w:rPr>
        <w:t> </w:t>
      </w:r>
      <w:r w:rsidR="004C3B9C">
        <w:rPr>
          <w:rFonts w:ascii="Times New Roman" w:hAnsi="Times New Roman" w:cs="Times New Roman"/>
          <w:b/>
          <w:color w:val="FF0000"/>
          <w:sz w:val="36"/>
          <w:szCs w:val="36"/>
        </w:rPr>
        <w:t>508</w:t>
      </w:r>
      <w:r w:rsidR="00A1555D">
        <w:rPr>
          <w:rFonts w:ascii="Times New Roman" w:hAnsi="Times New Roman" w:cs="Times New Roman"/>
          <w:b/>
          <w:color w:val="FF0000"/>
          <w:sz w:val="36"/>
          <w:szCs w:val="36"/>
        </w:rPr>
        <w:t>,</w:t>
      </w:r>
      <w:r w:rsidR="004C3B9C">
        <w:rPr>
          <w:rFonts w:ascii="Times New Roman" w:hAnsi="Times New Roman" w:cs="Times New Roman"/>
          <w:b/>
          <w:color w:val="FF0000"/>
          <w:sz w:val="36"/>
          <w:szCs w:val="36"/>
        </w:rPr>
        <w:t>0</w:t>
      </w:r>
      <w:r w:rsidR="00A1555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1460EC" w:rsidRPr="00A656E1" w:rsidRDefault="00C1797F" w:rsidP="00A656E1">
      <w:pPr>
        <w:pStyle w:val="a5"/>
        <w:keepNext/>
        <w:pBdr>
          <w:bottom w:val="single" w:sz="8" w:space="31" w:color="4F81BD" w:themeColor="accent1"/>
        </w:pBdr>
        <w:jc w:val="center"/>
      </w:pPr>
      <w:proofErr w:type="spellStart"/>
      <w:r w:rsidRPr="00A656E1">
        <w:rPr>
          <w:rFonts w:ascii="Times New Roman" w:hAnsi="Times New Roman" w:cs="Times New Roman"/>
          <w:b/>
          <w:color w:val="FF0000"/>
          <w:sz w:val="36"/>
          <w:szCs w:val="36"/>
        </w:rPr>
        <w:t>тыс</w:t>
      </w:r>
      <w:proofErr w:type="gramStart"/>
      <w:r w:rsidRPr="00A656E1">
        <w:rPr>
          <w:rFonts w:ascii="Times New Roman" w:hAnsi="Times New Roman" w:cs="Times New Roman"/>
          <w:b/>
          <w:color w:val="FF0000"/>
          <w:sz w:val="36"/>
          <w:szCs w:val="36"/>
        </w:rPr>
        <w:t>.р</w:t>
      </w:r>
      <w:proofErr w:type="gramEnd"/>
      <w:r w:rsidRPr="00A656E1">
        <w:rPr>
          <w:rFonts w:ascii="Times New Roman" w:hAnsi="Times New Roman" w:cs="Times New Roman"/>
          <w:b/>
          <w:color w:val="FF0000"/>
          <w:sz w:val="36"/>
          <w:szCs w:val="36"/>
        </w:rPr>
        <w:t>ублей</w:t>
      </w:r>
      <w:proofErr w:type="spellEnd"/>
      <w:r w:rsidRPr="00C1797F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C1797F" w:rsidRDefault="00C1797F" w:rsidP="00C1797F"/>
    <w:p w:rsidR="00C1797F" w:rsidRDefault="00C1797F" w:rsidP="003E55E3">
      <w:pPr>
        <w:pStyle w:val="a5"/>
        <w:jc w:val="center"/>
        <w:rPr>
          <w:b/>
          <w:color w:val="FF0000"/>
        </w:rPr>
      </w:pPr>
      <w:r w:rsidRPr="003E55E3">
        <w:rPr>
          <w:b/>
          <w:color w:val="FF0000"/>
        </w:rPr>
        <w:lastRenderedPageBreak/>
        <w:t xml:space="preserve">БЕЗВОЗМЕЗДНЫЕ ПОСТУПЛЕНИЯ В </w:t>
      </w:r>
      <w:r w:rsidR="00A179B9">
        <w:rPr>
          <w:b/>
          <w:color w:val="FF0000"/>
        </w:rPr>
        <w:t xml:space="preserve">БЮДЖЕТ </w:t>
      </w:r>
      <w:r w:rsidRPr="003E55E3">
        <w:rPr>
          <w:b/>
          <w:color w:val="FF0000"/>
        </w:rPr>
        <w:t xml:space="preserve"> ПОС</w:t>
      </w:r>
      <w:r w:rsidR="00F42F56">
        <w:rPr>
          <w:b/>
          <w:color w:val="FF0000"/>
        </w:rPr>
        <w:t>Е</w:t>
      </w:r>
      <w:r w:rsidRPr="003E55E3">
        <w:rPr>
          <w:b/>
          <w:color w:val="FF0000"/>
        </w:rPr>
        <w:t>ЛЕНИ</w:t>
      </w:r>
      <w:r w:rsidR="00A179B9">
        <w:rPr>
          <w:b/>
          <w:color w:val="FF0000"/>
        </w:rPr>
        <w:t>Я</w:t>
      </w:r>
    </w:p>
    <w:p w:rsidR="00A179B9" w:rsidRPr="00A179B9" w:rsidRDefault="00A179B9" w:rsidP="00A179B9"/>
    <w:p w:rsidR="00C1797F" w:rsidRDefault="00DE076E" w:rsidP="00C1797F">
      <w:r>
        <w:rPr>
          <w:noProof/>
          <w:lang w:eastAsia="ru-RU"/>
        </w:rPr>
        <w:drawing>
          <wp:inline distT="0" distB="0" distL="0" distR="0">
            <wp:extent cx="8858250" cy="41814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073A" w:rsidRDefault="00BD073A" w:rsidP="00C1797F"/>
    <w:p w:rsidR="00BD073A" w:rsidRDefault="00BD073A" w:rsidP="00C1797F"/>
    <w:p w:rsidR="00BD073A" w:rsidRDefault="00634309" w:rsidP="00BD073A">
      <w:pPr>
        <w:pStyle w:val="a5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lastRenderedPageBreak/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2" type="#_x0000_t16" style="position:absolute;left:0;text-align:left;margin-left:52.8pt;margin-top:53.65pt;width:92.25pt;height:311.25pt;z-index:251685888" fillcolor="#9bbb59 [3206]" strokecolor="#f2f2f2 [3041]" strokeweight="3pt">
            <v:shadow on="t" type="perspective" color="#4e6128 [1606]" opacity=".5" offset="1pt" offset2="-1pt"/>
            <v:textbox style="mso-next-textbox:#_x0000_s1062">
              <w:txbxContent>
                <w:p w:rsidR="000322F8" w:rsidRPr="000322F8" w:rsidRDefault="004C3B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25657,6</w:t>
                  </w:r>
                </w:p>
              </w:txbxContent>
            </v:textbox>
          </v:shape>
        </w:pict>
      </w:r>
      <w:r w:rsidR="00BD073A" w:rsidRPr="00BD073A">
        <w:rPr>
          <w:b/>
          <w:color w:val="FF0000"/>
          <w:sz w:val="40"/>
          <w:szCs w:val="40"/>
        </w:rPr>
        <w:t xml:space="preserve">ДИНАМИКА РАСХОДОВ </w:t>
      </w:r>
      <w:r w:rsidR="000950C7">
        <w:rPr>
          <w:b/>
          <w:color w:val="FF0000"/>
          <w:sz w:val="40"/>
          <w:szCs w:val="40"/>
        </w:rPr>
        <w:t>КИСЕЛЕВСКОГО</w:t>
      </w:r>
      <w:r w:rsidR="00BD073A" w:rsidRPr="00BD073A">
        <w:rPr>
          <w:b/>
          <w:color w:val="FF0000"/>
          <w:sz w:val="40"/>
          <w:szCs w:val="40"/>
        </w:rPr>
        <w:t xml:space="preserve"> СЕЛЬСКОГО ПОСЕЛЕНИЯ 201</w:t>
      </w:r>
      <w:r w:rsidR="00C11249">
        <w:rPr>
          <w:b/>
          <w:color w:val="FF0000"/>
          <w:sz w:val="40"/>
          <w:szCs w:val="40"/>
        </w:rPr>
        <w:t>7</w:t>
      </w:r>
      <w:r w:rsidR="00BD073A" w:rsidRPr="00BD073A">
        <w:rPr>
          <w:b/>
          <w:color w:val="FF0000"/>
          <w:sz w:val="40"/>
          <w:szCs w:val="40"/>
        </w:rPr>
        <w:t>-201</w:t>
      </w:r>
      <w:r w:rsidR="00C11249">
        <w:rPr>
          <w:b/>
          <w:color w:val="FF0000"/>
          <w:sz w:val="40"/>
          <w:szCs w:val="40"/>
        </w:rPr>
        <w:t>9</w:t>
      </w:r>
      <w:r w:rsidR="00BD073A" w:rsidRPr="00BD073A">
        <w:rPr>
          <w:b/>
          <w:color w:val="FF0000"/>
          <w:sz w:val="40"/>
          <w:szCs w:val="40"/>
        </w:rPr>
        <w:t xml:space="preserve"> годы</w:t>
      </w:r>
    </w:p>
    <w:p w:rsidR="00BD073A" w:rsidRPr="00BD073A" w:rsidRDefault="00BD073A" w:rsidP="00BD073A"/>
    <w:p w:rsidR="00BD073A" w:rsidRPr="00E04EE6" w:rsidRDefault="00634309" w:rsidP="00E04EE6">
      <w:pPr>
        <w:tabs>
          <w:tab w:val="left" w:pos="69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17365D" w:themeColor="text2" w:themeShade="BF"/>
          <w:sz w:val="52"/>
          <w:szCs w:val="52"/>
          <w:lang w:eastAsia="ru-RU"/>
        </w:rPr>
        <w:pict>
          <v:shape id="_x0000_s1063" type="#_x0000_t16" style="position:absolute;left:0;text-align:left;margin-left:188.55pt;margin-top:7.05pt;width:84pt;height:257.3pt;z-index:251686912" fillcolor="#8064a2 [3207]" strokecolor="#f2f2f2 [3041]" strokeweight="3pt">
            <v:shadow on="t" type="perspective" color="#3f3151 [1607]" opacity=".5" offset="1pt" offset2="-1pt"/>
            <v:textbox>
              <w:txbxContent>
                <w:p w:rsidR="000322F8" w:rsidRPr="00E04EE6" w:rsidRDefault="004C3B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16040,1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77.05pt;margin-top:20.3pt;width:60.75pt;height:45.75pt;z-index:251691008" o:connectortype="straight">
            <v:stroke endarrow="block"/>
          </v:shape>
        </w:pict>
      </w:r>
      <w:r w:rsidR="000322F8">
        <w:tab/>
      </w:r>
      <w:r w:rsidR="00E04EE6">
        <w:t>(</w:t>
      </w:r>
      <w:r w:rsidR="00E04EE6">
        <w:rPr>
          <w:rFonts w:ascii="Times New Roman" w:hAnsi="Times New Roman" w:cs="Times New Roman"/>
          <w:b/>
          <w:sz w:val="28"/>
          <w:szCs w:val="28"/>
        </w:rPr>
        <w:t>т</w:t>
      </w:r>
      <w:r w:rsidR="006D7D95">
        <w:rPr>
          <w:rFonts w:ascii="Times New Roman" w:hAnsi="Times New Roman" w:cs="Times New Roman"/>
          <w:b/>
          <w:sz w:val="28"/>
          <w:szCs w:val="28"/>
        </w:rPr>
        <w:t>ысяч</w:t>
      </w:r>
      <w:r w:rsidR="000322F8" w:rsidRPr="00E04EE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E04EE6">
        <w:rPr>
          <w:rFonts w:ascii="Times New Roman" w:hAnsi="Times New Roman" w:cs="Times New Roman"/>
          <w:b/>
          <w:sz w:val="28"/>
          <w:szCs w:val="28"/>
        </w:rPr>
        <w:t>)</w:t>
      </w:r>
    </w:p>
    <w:p w:rsidR="00BD073A" w:rsidRPr="00BD073A" w:rsidRDefault="00634309" w:rsidP="00BD073A">
      <w:r>
        <w:rPr>
          <w:noProof/>
          <w:color w:val="17365D" w:themeColor="text2" w:themeShade="BF"/>
          <w:sz w:val="52"/>
          <w:szCs w:val="52"/>
          <w:lang w:eastAsia="ru-RU"/>
        </w:rPr>
        <w:pict>
          <v:shape id="_x0000_s1065" type="#_x0000_t16" style="position:absolute;margin-left:500.55pt;margin-top:4.05pt;width:78.75pt;height:231.8pt;z-index:251688960" fillcolor="#c0504d [3205]" strokecolor="#f2f2f2 [3041]" strokeweight="3pt">
            <v:shadow on="t" type="perspective" color="#622423 [1605]" opacity=".5" offset="1pt" offset2="-1pt"/>
            <v:textbox style="mso-next-textbox:#_x0000_s1065">
              <w:txbxContent>
                <w:p w:rsidR="000322F8" w:rsidRPr="000322F8" w:rsidRDefault="004C3B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15288,3</w:t>
                  </w:r>
                </w:p>
              </w:txbxContent>
            </v:textbox>
          </v:shape>
        </w:pict>
      </w:r>
    </w:p>
    <w:p w:rsidR="00BD073A" w:rsidRPr="00BD073A" w:rsidRDefault="00634309" w:rsidP="00BD073A">
      <w:r>
        <w:rPr>
          <w:noProof/>
          <w:lang w:eastAsia="ru-RU"/>
        </w:rPr>
        <w:pict>
          <v:shape id="_x0000_s1064" type="#_x0000_t16" style="position:absolute;margin-left:337.8pt;margin-top:12.1pt;width:71.25pt;height:198.3pt;z-index:251687936" fillcolor="#f79646 [3209]" strokecolor="#f2f2f2 [3041]" strokeweight="3pt">
            <v:shadow on="t" type="perspective" color="#974706 [1609]" opacity=".5" offset="1pt" offset2="-1pt"/>
            <v:textbox style="mso-next-textbox:#_x0000_s1064">
              <w:txbxContent>
                <w:p w:rsidR="000322F8" w:rsidRPr="000322F8" w:rsidRDefault="004C3B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13162,5</w:t>
                  </w:r>
                </w:p>
              </w:txbxContent>
            </v:textbox>
          </v:shape>
        </w:pict>
      </w:r>
    </w:p>
    <w:p w:rsidR="00BD073A" w:rsidRPr="00BD073A" w:rsidRDefault="00634309" w:rsidP="00BD073A">
      <w:r>
        <w:rPr>
          <w:noProof/>
          <w:color w:val="17365D" w:themeColor="text2" w:themeShade="BF"/>
          <w:sz w:val="52"/>
          <w:szCs w:val="52"/>
          <w:lang w:eastAsia="ru-RU"/>
        </w:rPr>
        <w:pict>
          <v:shape id="_x0000_s1066" type="#_x0000_t32" style="position:absolute;margin-left:145.05pt;margin-top:14.4pt;width:62.25pt;height:60.05pt;flip:y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409.05pt;margin-top:-.6pt;width:91.5pt;height:45.75pt;z-index:251692032" o:connectortype="straight">
            <v:stroke endarrow="block"/>
          </v:shape>
        </w:pict>
      </w:r>
    </w:p>
    <w:p w:rsidR="00BD073A" w:rsidRPr="00BD073A" w:rsidRDefault="00BD073A" w:rsidP="00BD073A"/>
    <w:p w:rsidR="00BD073A" w:rsidRPr="00BD073A" w:rsidRDefault="00BD073A" w:rsidP="00BD073A"/>
    <w:p w:rsidR="00BD073A" w:rsidRPr="00BD073A" w:rsidRDefault="00BD073A" w:rsidP="00BD073A"/>
    <w:p w:rsidR="00BD073A" w:rsidRPr="00BD073A" w:rsidRDefault="00BD073A" w:rsidP="00E04EE6">
      <w:pPr>
        <w:ind w:firstLine="708"/>
      </w:pPr>
    </w:p>
    <w:p w:rsidR="00BD073A" w:rsidRPr="00BD073A" w:rsidRDefault="00BD073A" w:rsidP="00BD073A"/>
    <w:p w:rsidR="00BD073A" w:rsidRPr="00BD073A" w:rsidRDefault="00BD073A" w:rsidP="00BD073A"/>
    <w:p w:rsidR="00BD073A" w:rsidRPr="00BD073A" w:rsidRDefault="00BD073A" w:rsidP="00BD073A"/>
    <w:p w:rsidR="00BD073A" w:rsidRPr="00E04EE6" w:rsidRDefault="00E04EE6" w:rsidP="00E04EE6">
      <w:pPr>
        <w:tabs>
          <w:tab w:val="left" w:pos="4740"/>
          <w:tab w:val="center" w:pos="7725"/>
        </w:tabs>
        <w:rPr>
          <w:rFonts w:ascii="Times New Roman" w:hAnsi="Times New Roman" w:cs="Times New Roman"/>
          <w:b/>
        </w:rPr>
      </w:pPr>
      <w:r>
        <w:tab/>
      </w:r>
      <w:r w:rsidRPr="00E04EE6">
        <w:rPr>
          <w:rFonts w:ascii="Times New Roman" w:hAnsi="Times New Roman" w:cs="Times New Roman"/>
          <w:b/>
        </w:rPr>
        <w:t>201</w:t>
      </w:r>
      <w:r w:rsidR="004C3B9C">
        <w:rPr>
          <w:rFonts w:ascii="Times New Roman" w:hAnsi="Times New Roman" w:cs="Times New Roman"/>
          <w:b/>
        </w:rPr>
        <w:t>7</w:t>
      </w:r>
      <w:r w:rsidRPr="00E04EE6">
        <w:rPr>
          <w:rFonts w:ascii="Times New Roman" w:hAnsi="Times New Roman" w:cs="Times New Roman"/>
          <w:b/>
        </w:rPr>
        <w:t xml:space="preserve"> год</w:t>
      </w:r>
      <w:r>
        <w:tab/>
      </w:r>
      <w:r w:rsidRPr="00E04EE6">
        <w:rPr>
          <w:rFonts w:ascii="Times New Roman" w:hAnsi="Times New Roman" w:cs="Times New Roman"/>
          <w:b/>
        </w:rPr>
        <w:t>201</w:t>
      </w:r>
      <w:r w:rsidR="004C3B9C">
        <w:rPr>
          <w:rFonts w:ascii="Times New Roman" w:hAnsi="Times New Roman" w:cs="Times New Roman"/>
          <w:b/>
        </w:rPr>
        <w:t>8</w:t>
      </w:r>
      <w:r w:rsidRPr="00E04EE6">
        <w:rPr>
          <w:rFonts w:ascii="Times New Roman" w:hAnsi="Times New Roman" w:cs="Times New Roman"/>
          <w:b/>
        </w:rPr>
        <w:t xml:space="preserve"> год</w:t>
      </w:r>
    </w:p>
    <w:p w:rsidR="00BD073A" w:rsidRPr="00E04EE6" w:rsidRDefault="00E04EE6" w:rsidP="00E04EE6">
      <w:pPr>
        <w:tabs>
          <w:tab w:val="left" w:pos="2160"/>
          <w:tab w:val="left" w:pos="10695"/>
        </w:tabs>
      </w:pPr>
      <w:r>
        <w:tab/>
      </w:r>
      <w:r w:rsidRPr="00E04EE6">
        <w:rPr>
          <w:rFonts w:ascii="Times New Roman" w:hAnsi="Times New Roman" w:cs="Times New Roman"/>
          <w:b/>
        </w:rPr>
        <w:t>201</w:t>
      </w:r>
      <w:r w:rsidR="004C3B9C">
        <w:rPr>
          <w:rFonts w:ascii="Times New Roman" w:hAnsi="Times New Roman" w:cs="Times New Roman"/>
          <w:b/>
        </w:rPr>
        <w:t>6</w:t>
      </w:r>
      <w:r w:rsidRPr="00E04EE6">
        <w:rPr>
          <w:rFonts w:ascii="Times New Roman" w:hAnsi="Times New Roman" w:cs="Times New Roman"/>
          <w:b/>
        </w:rPr>
        <w:t xml:space="preserve"> год</w:t>
      </w:r>
      <w:r>
        <w:tab/>
      </w:r>
      <w:r w:rsidRPr="00E04EE6">
        <w:rPr>
          <w:rFonts w:ascii="Times New Roman" w:hAnsi="Times New Roman" w:cs="Times New Roman"/>
          <w:b/>
        </w:rPr>
        <w:t>201</w:t>
      </w:r>
      <w:r w:rsidR="004C3B9C">
        <w:rPr>
          <w:rFonts w:ascii="Times New Roman" w:hAnsi="Times New Roman" w:cs="Times New Roman"/>
          <w:b/>
        </w:rPr>
        <w:t>9</w:t>
      </w:r>
      <w:r w:rsidRPr="00E04EE6">
        <w:rPr>
          <w:rFonts w:ascii="Times New Roman" w:hAnsi="Times New Roman" w:cs="Times New Roman"/>
          <w:b/>
        </w:rPr>
        <w:t xml:space="preserve"> год</w:t>
      </w:r>
    </w:p>
    <w:p w:rsidR="00BD073A" w:rsidRDefault="00BD073A" w:rsidP="00BD073A"/>
    <w:p w:rsidR="00BD073A" w:rsidRDefault="00BD073A" w:rsidP="000322F8">
      <w:pPr>
        <w:tabs>
          <w:tab w:val="left" w:pos="2355"/>
          <w:tab w:val="left" w:pos="4920"/>
          <w:tab w:val="center" w:pos="7725"/>
          <w:tab w:val="left" w:pos="10845"/>
        </w:tabs>
      </w:pPr>
      <w:r>
        <w:tab/>
      </w:r>
    </w:p>
    <w:p w:rsidR="00E04EE6" w:rsidRDefault="00E04EE6" w:rsidP="000322F8">
      <w:pPr>
        <w:tabs>
          <w:tab w:val="left" w:pos="2355"/>
          <w:tab w:val="left" w:pos="4920"/>
          <w:tab w:val="center" w:pos="7725"/>
          <w:tab w:val="left" w:pos="10845"/>
        </w:tabs>
      </w:pPr>
    </w:p>
    <w:p w:rsidR="00E04EE6" w:rsidRDefault="00E04EE6" w:rsidP="000322F8">
      <w:pPr>
        <w:tabs>
          <w:tab w:val="left" w:pos="2355"/>
          <w:tab w:val="left" w:pos="4920"/>
          <w:tab w:val="center" w:pos="7725"/>
          <w:tab w:val="left" w:pos="10845"/>
        </w:tabs>
      </w:pPr>
    </w:p>
    <w:p w:rsidR="00E04EE6" w:rsidRPr="000A25E8" w:rsidRDefault="000950C7" w:rsidP="00E04EE6">
      <w:pPr>
        <w:pStyle w:val="Default"/>
        <w:jc w:val="center"/>
        <w:rPr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Расходы бюджета Киселевского</w:t>
      </w:r>
      <w:r w:rsidR="00E04EE6" w:rsidRPr="000A25E8">
        <w:rPr>
          <w:b/>
          <w:bCs/>
          <w:color w:val="FF0000"/>
          <w:sz w:val="40"/>
          <w:szCs w:val="40"/>
        </w:rPr>
        <w:t xml:space="preserve"> сельского поселения,</w:t>
      </w:r>
    </w:p>
    <w:p w:rsidR="00E04EE6" w:rsidRPr="000A25E8" w:rsidRDefault="00E04EE6" w:rsidP="00E04EE6">
      <w:pPr>
        <w:pStyle w:val="Default"/>
        <w:jc w:val="center"/>
        <w:rPr>
          <w:color w:val="FF0000"/>
          <w:sz w:val="40"/>
          <w:szCs w:val="40"/>
        </w:rPr>
      </w:pPr>
      <w:proofErr w:type="gramStart"/>
      <w:r w:rsidRPr="000A25E8">
        <w:rPr>
          <w:b/>
          <w:bCs/>
          <w:color w:val="FF0000"/>
          <w:sz w:val="40"/>
          <w:szCs w:val="40"/>
        </w:rPr>
        <w:t>формируемые</w:t>
      </w:r>
      <w:proofErr w:type="gramEnd"/>
      <w:r w:rsidRPr="000A25E8">
        <w:rPr>
          <w:b/>
          <w:bCs/>
          <w:color w:val="FF0000"/>
          <w:sz w:val="40"/>
          <w:szCs w:val="40"/>
        </w:rPr>
        <w:t xml:space="preserve"> в рамках муниципальных программ</w:t>
      </w:r>
    </w:p>
    <w:p w:rsidR="00E04EE6" w:rsidRPr="00612B73" w:rsidRDefault="00634309" w:rsidP="00E04EE6">
      <w:pPr>
        <w:tabs>
          <w:tab w:val="left" w:pos="3960"/>
          <w:tab w:val="center" w:pos="7725"/>
          <w:tab w:val="left" w:pos="10845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4" type="#_x0000_t110" style="position:absolute;left:0;text-align:left;margin-left:507.65pt;margin-top:21pt;width:205.6pt;height:164.7pt;rotation:283248fd;z-index:251697152" fillcolor="#c0504d [3205]" strokecolor="#f2f2f2 [3041]" strokeweight="3pt">
            <v:shadow on="t" type="perspective" color="#622423 [1605]" opacity=".5" offset="1pt" offset2="-1pt"/>
            <v:textbox>
              <w:txbxContent>
                <w:p w:rsidR="00F30E09" w:rsidRPr="000A25E8" w:rsidRDefault="003814E4" w:rsidP="000A25E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15 014,8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pict>
          <v:shape id="_x0000_s1072" type="#_x0000_t110" style="position:absolute;left:0;text-align:left;margin-left:277.05pt;margin-top:28.75pt;width:215.25pt;height:126.45pt;z-index:251695104" fillcolor="#c0504d [3205]" strokecolor="#f2f2f2 [3041]" strokeweight="3pt">
            <v:shadow on="t" type="perspective" color="#622423 [1605]" opacity=".5" offset="1pt" offset2="-1pt"/>
            <v:textbox>
              <w:txbxContent>
                <w:p w:rsidR="00F30E09" w:rsidRPr="00F30E09" w:rsidRDefault="003814E4" w:rsidP="00F30E09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12 889,0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pict>
          <v:shape id="_x0000_s1070" type="#_x0000_t110" style="position:absolute;left:0;text-align:left;margin-left:19.05pt;margin-top:19.75pt;width:250.5pt;height:160.2pt;z-index:251693056" fillcolor="#c0504d [3205]" strokecolor="#f2f2f2 [3041]" strokeweight="3pt">
            <v:shadow on="t" type="perspective" color="#622423 [1605]" opacity=".5" offset="1pt" offset2="-1pt"/>
            <v:textbox>
              <w:txbxContent>
                <w:p w:rsidR="00F30E09" w:rsidRPr="00F30E09" w:rsidRDefault="004C3B9C" w:rsidP="00F30E09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15 766,6</w:t>
                  </w:r>
                </w:p>
              </w:txbxContent>
            </v:textbox>
          </v:shape>
        </w:pict>
      </w:r>
      <w:r w:rsidR="00612B73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            </w:t>
      </w:r>
      <w:r w:rsidR="000950C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Киселевского</w:t>
      </w:r>
      <w:r w:rsidR="00E04EE6" w:rsidRPr="000A25E8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сельского поселения, и непрограммные расходы</w:t>
      </w:r>
      <w:r w:rsidR="00612B73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</w:t>
      </w:r>
      <w:r w:rsidR="00612B73" w:rsidRPr="00612B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proofErr w:type="spellStart"/>
      <w:r w:rsidR="00612B73" w:rsidRPr="00612B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тыс</w:t>
      </w:r>
      <w:proofErr w:type="gramStart"/>
      <w:r w:rsidR="00612B73" w:rsidRPr="00612B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.р</w:t>
      </w:r>
      <w:proofErr w:type="gramEnd"/>
      <w:r w:rsidR="00612B73" w:rsidRPr="00612B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ублей</w:t>
      </w:r>
      <w:proofErr w:type="spellEnd"/>
      <w:r w:rsidR="00612B73" w:rsidRPr="00612B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612B73" w:rsidRPr="000A25E8" w:rsidRDefault="00612B73" w:rsidP="00E04EE6">
      <w:pPr>
        <w:tabs>
          <w:tab w:val="left" w:pos="3960"/>
          <w:tab w:val="center" w:pos="7725"/>
          <w:tab w:val="left" w:pos="10845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04EE6" w:rsidRPr="00E04EE6" w:rsidRDefault="00E04EE6" w:rsidP="00E04EE6">
      <w:pPr>
        <w:rPr>
          <w:rFonts w:ascii="Times New Roman" w:hAnsi="Times New Roman" w:cs="Times New Roman"/>
          <w:sz w:val="24"/>
          <w:szCs w:val="24"/>
        </w:rPr>
      </w:pPr>
    </w:p>
    <w:p w:rsidR="00E04EE6" w:rsidRPr="00E04EE6" w:rsidRDefault="00E04EE6" w:rsidP="00E04EE6">
      <w:pPr>
        <w:rPr>
          <w:rFonts w:ascii="Times New Roman" w:hAnsi="Times New Roman" w:cs="Times New Roman"/>
          <w:sz w:val="24"/>
          <w:szCs w:val="24"/>
        </w:rPr>
      </w:pPr>
    </w:p>
    <w:p w:rsidR="00E04EE6" w:rsidRPr="00E04EE6" w:rsidRDefault="00E04EE6" w:rsidP="00E04EE6">
      <w:pPr>
        <w:rPr>
          <w:rFonts w:ascii="Times New Roman" w:hAnsi="Times New Roman" w:cs="Times New Roman"/>
          <w:sz w:val="24"/>
          <w:szCs w:val="24"/>
        </w:rPr>
      </w:pPr>
    </w:p>
    <w:p w:rsidR="00E04EE6" w:rsidRPr="00E04EE6" w:rsidRDefault="00634309" w:rsidP="00E04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1" type="#_x0000_t176" style="position:absolute;margin-left:124.8pt;margin-top:18.65pt;width:130.5pt;height:90pt;z-index:251694080" fillcolor="#9bbb59 [3206]" strokecolor="#f2f2f2 [3041]" strokeweight="3pt">
            <v:shadow on="t" type="perspective" color="#4e6128 [1606]" opacity=".5" offset="1pt" offset2="-1pt"/>
            <v:textbox>
              <w:txbxContent>
                <w:p w:rsidR="00F30E09" w:rsidRPr="00F30E09" w:rsidRDefault="00932B7D" w:rsidP="00F30E0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2</w:t>
                  </w:r>
                  <w:r w:rsidR="003814E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73,5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FF0000"/>
          <w:sz w:val="52"/>
          <w:szCs w:val="52"/>
          <w:lang w:eastAsia="ru-RU"/>
        </w:rPr>
        <w:pict>
          <v:shape id="_x0000_s1073" type="#_x0000_t176" style="position:absolute;margin-left:331.8pt;margin-top:18.65pt;width:135.75pt;height:88.5pt;z-index:251696128" fillcolor="#9bbb59 [3206]" strokecolor="#f2f2f2 [3041]" strokeweight="3pt">
            <v:shadow on="t" type="perspective" color="#4e6128 [1606]" opacity=".5" offset="1pt" offset2="-1pt"/>
            <v:textbox>
              <w:txbxContent>
                <w:p w:rsidR="00F30E09" w:rsidRPr="000A25E8" w:rsidRDefault="003814E4" w:rsidP="00F30E0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273,5</w:t>
                  </w:r>
                </w:p>
              </w:txbxContent>
            </v:textbox>
          </v:shape>
        </w:pict>
      </w:r>
    </w:p>
    <w:p w:rsidR="00E04EE6" w:rsidRPr="00E04EE6" w:rsidRDefault="00634309" w:rsidP="00E04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52"/>
          <w:szCs w:val="52"/>
          <w:lang w:eastAsia="ru-RU"/>
        </w:rPr>
        <w:pict>
          <v:shape id="_x0000_s1076" type="#_x0000_t176" style="position:absolute;margin-left:597.3pt;margin-top:-.15pt;width:127.5pt;height:81.45pt;z-index:251698176" fillcolor="#9bbb59 [3206]" strokecolor="#f2f2f2 [3041]" strokeweight="3pt">
            <v:shadow on="t" type="perspective" color="#4e6128 [1606]" opacity=".5" offset="1pt" offset2="-1pt"/>
            <v:textbox>
              <w:txbxContent>
                <w:p w:rsidR="000A25E8" w:rsidRPr="000A25E8" w:rsidRDefault="003814E4" w:rsidP="000A25E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273,5</w:t>
                  </w:r>
                </w:p>
              </w:txbxContent>
            </v:textbox>
          </v:shape>
        </w:pict>
      </w:r>
    </w:p>
    <w:p w:rsidR="00E04EE6" w:rsidRPr="00E04EE6" w:rsidRDefault="00E04EE6" w:rsidP="00E04EE6">
      <w:pPr>
        <w:rPr>
          <w:rFonts w:ascii="Times New Roman" w:hAnsi="Times New Roman" w:cs="Times New Roman"/>
          <w:sz w:val="24"/>
          <w:szCs w:val="24"/>
        </w:rPr>
      </w:pPr>
    </w:p>
    <w:p w:rsidR="00E04EE6" w:rsidRPr="00E04EE6" w:rsidRDefault="00E04EE6" w:rsidP="00E04EE6">
      <w:pPr>
        <w:rPr>
          <w:rFonts w:ascii="Times New Roman" w:hAnsi="Times New Roman" w:cs="Times New Roman"/>
          <w:sz w:val="24"/>
          <w:szCs w:val="24"/>
        </w:rPr>
      </w:pPr>
    </w:p>
    <w:p w:rsidR="00E04EE6" w:rsidRPr="00E04EE6" w:rsidRDefault="00E04EE6" w:rsidP="00E04EE6">
      <w:pPr>
        <w:rPr>
          <w:rFonts w:ascii="Times New Roman" w:hAnsi="Times New Roman" w:cs="Times New Roman"/>
          <w:sz w:val="24"/>
          <w:szCs w:val="24"/>
        </w:rPr>
      </w:pPr>
    </w:p>
    <w:p w:rsidR="00E04EE6" w:rsidRPr="000A25E8" w:rsidRDefault="000A25E8" w:rsidP="00E04EE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F30E09" w:rsidRPr="000A25E8">
        <w:rPr>
          <w:rFonts w:ascii="Times New Roman" w:hAnsi="Times New Roman" w:cs="Times New Roman"/>
          <w:b/>
          <w:sz w:val="40"/>
          <w:szCs w:val="40"/>
        </w:rPr>
        <w:t>201</w:t>
      </w:r>
      <w:r w:rsidR="00C11249">
        <w:rPr>
          <w:rFonts w:ascii="Times New Roman" w:hAnsi="Times New Roman" w:cs="Times New Roman"/>
          <w:b/>
          <w:sz w:val="40"/>
          <w:szCs w:val="40"/>
        </w:rPr>
        <w:t>7</w:t>
      </w:r>
      <w:r w:rsidR="00F30E09" w:rsidRPr="000A25E8">
        <w:rPr>
          <w:rFonts w:ascii="Times New Roman" w:hAnsi="Times New Roman" w:cs="Times New Roman"/>
          <w:b/>
          <w:sz w:val="40"/>
          <w:szCs w:val="40"/>
        </w:rPr>
        <w:t xml:space="preserve"> год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F30E09" w:rsidRPr="000A25E8">
        <w:rPr>
          <w:rFonts w:ascii="Times New Roman" w:hAnsi="Times New Roman" w:cs="Times New Roman"/>
          <w:b/>
          <w:sz w:val="40"/>
          <w:szCs w:val="40"/>
        </w:rPr>
        <w:t>201</w:t>
      </w:r>
      <w:r w:rsidR="00C11249">
        <w:rPr>
          <w:rFonts w:ascii="Times New Roman" w:hAnsi="Times New Roman" w:cs="Times New Roman"/>
          <w:b/>
          <w:sz w:val="40"/>
          <w:szCs w:val="40"/>
        </w:rPr>
        <w:t>8</w:t>
      </w:r>
      <w:r w:rsidR="00F30E09" w:rsidRPr="000A25E8">
        <w:rPr>
          <w:rFonts w:ascii="Times New Roman" w:hAnsi="Times New Roman" w:cs="Times New Roman"/>
          <w:b/>
          <w:sz w:val="40"/>
          <w:szCs w:val="40"/>
        </w:rPr>
        <w:t xml:space="preserve"> год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F30E09" w:rsidRPr="000A25E8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C11249">
        <w:rPr>
          <w:rFonts w:ascii="Times New Roman" w:hAnsi="Times New Roman" w:cs="Times New Roman"/>
          <w:b/>
          <w:sz w:val="40"/>
          <w:szCs w:val="40"/>
        </w:rPr>
        <w:t>9</w:t>
      </w:r>
      <w:r w:rsidR="00F30E09" w:rsidRPr="000A25E8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E04EE6" w:rsidRDefault="00E04EE6" w:rsidP="00E04EE6">
      <w:pPr>
        <w:rPr>
          <w:rFonts w:ascii="Times New Roman" w:hAnsi="Times New Roman" w:cs="Times New Roman"/>
          <w:sz w:val="24"/>
          <w:szCs w:val="24"/>
        </w:rPr>
      </w:pPr>
    </w:p>
    <w:p w:rsidR="00E04EE6" w:rsidRPr="00E04EE6" w:rsidRDefault="00634309" w:rsidP="00E04EE6">
      <w:pPr>
        <w:pStyle w:val="Default"/>
        <w:rPr>
          <w:sz w:val="28"/>
          <w:szCs w:val="28"/>
        </w:rPr>
      </w:pPr>
      <w:r>
        <w:rPr>
          <w:noProof/>
          <w:lang w:eastAsia="ru-RU"/>
        </w:rPr>
        <w:pict>
          <v:shape id="_x0000_s1077" type="#_x0000_t110" style="position:absolute;margin-left:19.05pt;margin-top:.65pt;width:16.5pt;height:13.5pt;z-index:251699200" fillcolor="#c0504d [3205]" strokecolor="#f2f2f2 [3041]" strokeweight="3pt">
            <v:shadow on="t" type="perspective" color="#622423 [1605]" opacity=".5" offset="1pt" offset2="-1pt"/>
          </v:shape>
        </w:pict>
      </w:r>
      <w:r w:rsidR="00E04EE6">
        <w:tab/>
        <w:t xml:space="preserve"> </w:t>
      </w:r>
      <w:r w:rsidR="00E04EE6" w:rsidRPr="00E04EE6">
        <w:rPr>
          <w:sz w:val="28"/>
          <w:szCs w:val="28"/>
        </w:rPr>
        <w:t xml:space="preserve">- расходы бюджета </w:t>
      </w:r>
      <w:r w:rsidR="000950C7">
        <w:rPr>
          <w:sz w:val="28"/>
          <w:szCs w:val="28"/>
        </w:rPr>
        <w:t>Киселевского</w:t>
      </w:r>
      <w:r w:rsidR="00E04EE6">
        <w:rPr>
          <w:sz w:val="28"/>
          <w:szCs w:val="28"/>
        </w:rPr>
        <w:t xml:space="preserve"> сельского поселения</w:t>
      </w:r>
      <w:r w:rsidR="00E04EE6" w:rsidRPr="00E04EE6">
        <w:rPr>
          <w:sz w:val="28"/>
          <w:szCs w:val="28"/>
        </w:rPr>
        <w:t xml:space="preserve">, формируемые в рамках муниципальных программ </w:t>
      </w:r>
      <w:r w:rsidR="000950C7">
        <w:rPr>
          <w:sz w:val="28"/>
          <w:szCs w:val="28"/>
        </w:rPr>
        <w:t>Киселевского</w:t>
      </w:r>
      <w:r w:rsidR="00E04EE6">
        <w:rPr>
          <w:sz w:val="28"/>
          <w:szCs w:val="28"/>
        </w:rPr>
        <w:t xml:space="preserve"> сельского поселения</w:t>
      </w:r>
      <w:r w:rsidR="00E04EE6" w:rsidRPr="00E04EE6">
        <w:rPr>
          <w:sz w:val="28"/>
          <w:szCs w:val="28"/>
        </w:rPr>
        <w:t xml:space="preserve"> </w:t>
      </w:r>
      <w:r w:rsidR="003814E4">
        <w:rPr>
          <w:sz w:val="28"/>
          <w:szCs w:val="28"/>
        </w:rPr>
        <w:t>Красносулинского района</w:t>
      </w:r>
    </w:p>
    <w:p w:rsidR="00E04EE6" w:rsidRDefault="00634309" w:rsidP="00E04EE6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9" type="#_x0000_t176" style="position:absolute;margin-left:19.05pt;margin-top:6.7pt;width:16.5pt;height:12.75pt;z-index:251700224" fillcolor="#9bbb59 [3206]" strokecolor="#f2f2f2 [3041]" strokeweight="3pt">
            <v:shadow on="t" type="perspective" color="#4e6128 [1606]" opacity=".5" offset="1pt" offset2="-1pt"/>
          </v:shape>
        </w:pict>
      </w:r>
      <w:r w:rsidR="00E04EE6">
        <w:rPr>
          <w:sz w:val="28"/>
          <w:szCs w:val="28"/>
        </w:rPr>
        <w:t xml:space="preserve">            </w:t>
      </w:r>
      <w:r w:rsidR="00E04EE6" w:rsidRPr="00E04EE6">
        <w:rPr>
          <w:sz w:val="28"/>
          <w:szCs w:val="28"/>
        </w:rPr>
        <w:t xml:space="preserve">- </w:t>
      </w:r>
      <w:r w:rsidR="00E04EE6" w:rsidRPr="00E04EE6">
        <w:rPr>
          <w:rFonts w:ascii="Times New Roman" w:hAnsi="Times New Roman" w:cs="Times New Roman"/>
          <w:sz w:val="28"/>
          <w:szCs w:val="28"/>
        </w:rPr>
        <w:t xml:space="preserve">непрограммные расходы бюджета </w:t>
      </w:r>
      <w:r w:rsidR="000950C7">
        <w:rPr>
          <w:rFonts w:ascii="Times New Roman" w:hAnsi="Times New Roman" w:cs="Times New Roman"/>
          <w:sz w:val="28"/>
          <w:szCs w:val="28"/>
        </w:rPr>
        <w:t>Киселевского</w:t>
      </w:r>
      <w:r w:rsidR="00F30E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4EE6" w:rsidRPr="00E04EE6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="00612B7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A25E8" w:rsidRDefault="000A25E8" w:rsidP="00E04EE6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0A25E8" w:rsidRDefault="000A25E8" w:rsidP="00E04EE6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0A25E8" w:rsidRPr="000A25E8" w:rsidRDefault="000A25E8" w:rsidP="000A25E8">
      <w:pPr>
        <w:tabs>
          <w:tab w:val="left" w:pos="472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25E8">
        <w:rPr>
          <w:rFonts w:ascii="Times New Roman" w:hAnsi="Times New Roman" w:cs="Times New Roman"/>
          <w:b/>
          <w:bCs/>
          <w:color w:val="FF0000"/>
          <w:sz w:val="38"/>
          <w:szCs w:val="38"/>
        </w:rPr>
        <w:t xml:space="preserve">Доля муниципальных программ в общем объеме расходов, запланированных на реализацию муниципальных программ </w:t>
      </w:r>
      <w:r w:rsidR="000950C7">
        <w:rPr>
          <w:rFonts w:ascii="Times New Roman" w:hAnsi="Times New Roman" w:cs="Times New Roman"/>
          <w:b/>
          <w:bCs/>
          <w:color w:val="FF0000"/>
          <w:sz w:val="38"/>
          <w:szCs w:val="38"/>
        </w:rPr>
        <w:t>Киселевского</w:t>
      </w:r>
      <w:r w:rsidR="000B44A0">
        <w:rPr>
          <w:rFonts w:ascii="Times New Roman" w:hAnsi="Times New Roman" w:cs="Times New Roman"/>
          <w:b/>
          <w:bCs/>
          <w:color w:val="FF0000"/>
          <w:sz w:val="38"/>
          <w:szCs w:val="38"/>
        </w:rPr>
        <w:t xml:space="preserve"> сельского поселения</w:t>
      </w:r>
      <w:r w:rsidRPr="000A25E8">
        <w:rPr>
          <w:rFonts w:ascii="Times New Roman" w:hAnsi="Times New Roman" w:cs="Times New Roman"/>
          <w:b/>
          <w:bCs/>
          <w:color w:val="FF0000"/>
          <w:sz w:val="38"/>
          <w:szCs w:val="38"/>
        </w:rPr>
        <w:t xml:space="preserve"> в 201</w:t>
      </w:r>
      <w:r w:rsidR="00C11249">
        <w:rPr>
          <w:rFonts w:ascii="Times New Roman" w:hAnsi="Times New Roman" w:cs="Times New Roman"/>
          <w:b/>
          <w:bCs/>
          <w:color w:val="FF0000"/>
          <w:sz w:val="38"/>
          <w:szCs w:val="38"/>
        </w:rPr>
        <w:t>7</w:t>
      </w:r>
      <w:r w:rsidRPr="000A25E8">
        <w:rPr>
          <w:rFonts w:ascii="Times New Roman" w:hAnsi="Times New Roman" w:cs="Times New Roman"/>
          <w:b/>
          <w:bCs/>
          <w:color w:val="FF0000"/>
          <w:sz w:val="38"/>
          <w:szCs w:val="38"/>
        </w:rPr>
        <w:t xml:space="preserve"> году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6874"/>
        <w:gridCol w:w="3190"/>
        <w:gridCol w:w="3827"/>
      </w:tblGrid>
      <w:tr w:rsidR="000A25E8" w:rsidRPr="00590F9B" w:rsidTr="00D03E49">
        <w:tc>
          <w:tcPr>
            <w:tcW w:w="959" w:type="dxa"/>
          </w:tcPr>
          <w:p w:rsidR="000A25E8" w:rsidRPr="00590F9B" w:rsidRDefault="000A25E8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74" w:type="dxa"/>
          </w:tcPr>
          <w:p w:rsidR="000A25E8" w:rsidRPr="00590F9B" w:rsidRDefault="000A25E8" w:rsidP="00D03E49">
            <w:pPr>
              <w:pStyle w:val="Default"/>
              <w:shd w:val="clear" w:color="auto" w:fill="92D050"/>
              <w:jc w:val="center"/>
              <w:rPr>
                <w:sz w:val="26"/>
                <w:szCs w:val="26"/>
              </w:rPr>
            </w:pPr>
            <w:r w:rsidRPr="00590F9B">
              <w:rPr>
                <w:sz w:val="26"/>
                <w:szCs w:val="26"/>
              </w:rPr>
              <w:t xml:space="preserve">Наименование муниципальной программы </w:t>
            </w:r>
            <w:r w:rsidR="005311EA" w:rsidRPr="00590F9B">
              <w:rPr>
                <w:sz w:val="26"/>
                <w:szCs w:val="26"/>
              </w:rPr>
              <w:t>Киселевского</w:t>
            </w:r>
            <w:r w:rsidRPr="00590F9B">
              <w:rPr>
                <w:sz w:val="26"/>
                <w:szCs w:val="26"/>
              </w:rPr>
              <w:t xml:space="preserve"> сельского поселения</w:t>
            </w:r>
          </w:p>
          <w:p w:rsidR="000A25E8" w:rsidRPr="00590F9B" w:rsidRDefault="000A25E8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0A25E8" w:rsidRPr="00590F9B" w:rsidRDefault="000A25E8" w:rsidP="003814E4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814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 xml:space="preserve"> год (</w:t>
            </w:r>
            <w:proofErr w:type="spellStart"/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</w:tcPr>
          <w:p w:rsidR="000A25E8" w:rsidRPr="00590F9B" w:rsidRDefault="000A25E8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доля в общих расходах</w:t>
            </w:r>
            <w:proofErr w:type="gramStart"/>
            <w:r w:rsidR="00D03E49" w:rsidRPr="00590F9B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0A25E8" w:rsidRPr="00590F9B" w:rsidTr="00534583">
        <w:trPr>
          <w:trHeight w:val="862"/>
        </w:trPr>
        <w:tc>
          <w:tcPr>
            <w:tcW w:w="959" w:type="dxa"/>
          </w:tcPr>
          <w:p w:rsidR="000A25E8" w:rsidRPr="00590F9B" w:rsidRDefault="000A25E8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74" w:type="dxa"/>
          </w:tcPr>
          <w:p w:rsidR="000A25E8" w:rsidRPr="00590F9B" w:rsidRDefault="000A25E8" w:rsidP="000950C7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0950C7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Киселевского 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"Управление муниципальными финансами"</w:t>
            </w:r>
          </w:p>
        </w:tc>
        <w:tc>
          <w:tcPr>
            <w:tcW w:w="3190" w:type="dxa"/>
          </w:tcPr>
          <w:p w:rsidR="000A25E8" w:rsidRPr="00590F9B" w:rsidRDefault="003814E4" w:rsidP="00D815D0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4514,3</w:t>
            </w:r>
          </w:p>
        </w:tc>
        <w:tc>
          <w:tcPr>
            <w:tcW w:w="3827" w:type="dxa"/>
          </w:tcPr>
          <w:p w:rsidR="000A25E8" w:rsidRPr="00590F9B" w:rsidRDefault="003814E4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28,1</w:t>
            </w:r>
          </w:p>
        </w:tc>
      </w:tr>
      <w:tr w:rsidR="000A25E8" w:rsidRPr="00590F9B" w:rsidTr="00D03E49">
        <w:tc>
          <w:tcPr>
            <w:tcW w:w="959" w:type="dxa"/>
          </w:tcPr>
          <w:p w:rsidR="000A25E8" w:rsidRPr="00590F9B" w:rsidRDefault="000A25E8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74" w:type="dxa"/>
          </w:tcPr>
          <w:p w:rsidR="000A25E8" w:rsidRPr="00590F9B" w:rsidRDefault="000A25E8" w:rsidP="000950C7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0950C7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Киселевского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"</w:t>
            </w:r>
            <w:r w:rsidR="00B12131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Защита населения и территории от чрезвычай</w:t>
            </w:r>
            <w:r w:rsidR="00B12131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ных ситуаций, обеспечение пожарной безопасности и безопасности людей на водных объектах 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190" w:type="dxa"/>
          </w:tcPr>
          <w:p w:rsidR="000A25E8" w:rsidRPr="00590F9B" w:rsidRDefault="003814E4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50,2</w:t>
            </w:r>
          </w:p>
        </w:tc>
        <w:tc>
          <w:tcPr>
            <w:tcW w:w="3827" w:type="dxa"/>
          </w:tcPr>
          <w:p w:rsidR="000A25E8" w:rsidRPr="00590F9B" w:rsidRDefault="00534583" w:rsidP="003814E4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814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A25E8" w:rsidRPr="00590F9B" w:rsidTr="00D03E49">
        <w:tc>
          <w:tcPr>
            <w:tcW w:w="959" w:type="dxa"/>
          </w:tcPr>
          <w:p w:rsidR="000A25E8" w:rsidRPr="00590F9B" w:rsidRDefault="000A25E8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74" w:type="dxa"/>
          </w:tcPr>
          <w:p w:rsidR="000A25E8" w:rsidRPr="00590F9B" w:rsidRDefault="00D03E49" w:rsidP="00571517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571517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Киселевского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"</w:t>
            </w:r>
            <w:r w:rsidR="00B12131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Муниципальная  политика 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190" w:type="dxa"/>
          </w:tcPr>
          <w:p w:rsidR="000A25E8" w:rsidRPr="00590F9B" w:rsidRDefault="003814E4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393,4</w:t>
            </w:r>
          </w:p>
        </w:tc>
        <w:tc>
          <w:tcPr>
            <w:tcW w:w="3827" w:type="dxa"/>
          </w:tcPr>
          <w:p w:rsidR="000A25E8" w:rsidRPr="00590F9B" w:rsidRDefault="003814E4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0A25E8" w:rsidRPr="00590F9B" w:rsidTr="00D03E49">
        <w:tc>
          <w:tcPr>
            <w:tcW w:w="959" w:type="dxa"/>
          </w:tcPr>
          <w:p w:rsidR="000A25E8" w:rsidRPr="00590F9B" w:rsidRDefault="000A25E8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74" w:type="dxa"/>
          </w:tcPr>
          <w:p w:rsidR="000A25E8" w:rsidRPr="00590F9B" w:rsidRDefault="00D03E49" w:rsidP="00571517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571517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Киселевского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"</w:t>
            </w:r>
            <w:r w:rsidR="00B12131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Развитие транспортной системы 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190" w:type="dxa"/>
          </w:tcPr>
          <w:p w:rsidR="000A25E8" w:rsidRPr="00590F9B" w:rsidRDefault="003814E4" w:rsidP="00590F9B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3358,6</w:t>
            </w:r>
          </w:p>
        </w:tc>
        <w:tc>
          <w:tcPr>
            <w:tcW w:w="3827" w:type="dxa"/>
          </w:tcPr>
          <w:p w:rsidR="000A25E8" w:rsidRPr="00590F9B" w:rsidRDefault="003814E4" w:rsidP="00590F9B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20,9</w:t>
            </w:r>
          </w:p>
          <w:p w:rsidR="00590F9B" w:rsidRPr="00590F9B" w:rsidRDefault="00590F9B" w:rsidP="00590F9B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E49" w:rsidRPr="00590F9B" w:rsidTr="00D03E49">
        <w:tc>
          <w:tcPr>
            <w:tcW w:w="959" w:type="dxa"/>
          </w:tcPr>
          <w:p w:rsidR="00D03E49" w:rsidRPr="00590F9B" w:rsidRDefault="00D03E49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74" w:type="dxa"/>
          </w:tcPr>
          <w:p w:rsidR="00D03E49" w:rsidRPr="00590F9B" w:rsidRDefault="00D03E49" w:rsidP="00571517">
            <w:pPr>
              <w:shd w:val="clear" w:color="auto" w:fill="92D050"/>
              <w:tabs>
                <w:tab w:val="left" w:pos="472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571517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Киселевского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"</w:t>
            </w:r>
            <w:r w:rsidR="00B12131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территории и обеспечение качествен</w:t>
            </w:r>
            <w:r w:rsidR="00B12131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ными жилищно-комму</w:t>
            </w:r>
            <w:r w:rsidR="00B12131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нальными услугами 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190" w:type="dxa"/>
          </w:tcPr>
          <w:p w:rsidR="00D03E49" w:rsidRPr="00590F9B" w:rsidRDefault="003814E4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1660,0</w:t>
            </w:r>
          </w:p>
        </w:tc>
        <w:tc>
          <w:tcPr>
            <w:tcW w:w="3827" w:type="dxa"/>
          </w:tcPr>
          <w:p w:rsidR="00D03E49" w:rsidRPr="00590F9B" w:rsidRDefault="003814E4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10,3</w:t>
            </w:r>
          </w:p>
        </w:tc>
      </w:tr>
      <w:tr w:rsidR="00D03E49" w:rsidRPr="00590F9B" w:rsidTr="00D03E49">
        <w:tc>
          <w:tcPr>
            <w:tcW w:w="959" w:type="dxa"/>
          </w:tcPr>
          <w:p w:rsidR="00D03E49" w:rsidRPr="00590F9B" w:rsidRDefault="00D03E49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874" w:type="dxa"/>
          </w:tcPr>
          <w:p w:rsidR="00D03E49" w:rsidRPr="00590F9B" w:rsidRDefault="00D03E49" w:rsidP="00571517">
            <w:pPr>
              <w:shd w:val="clear" w:color="auto" w:fill="92D050"/>
              <w:tabs>
                <w:tab w:val="left" w:pos="472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571517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Киселевского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"</w:t>
            </w:r>
            <w:r w:rsidR="00B12131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Развитие культуры 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190" w:type="dxa"/>
          </w:tcPr>
          <w:p w:rsidR="00D03E49" w:rsidRPr="00590F9B" w:rsidRDefault="003814E4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5738,1</w:t>
            </w:r>
          </w:p>
        </w:tc>
        <w:tc>
          <w:tcPr>
            <w:tcW w:w="3827" w:type="dxa"/>
          </w:tcPr>
          <w:p w:rsidR="00D03E49" w:rsidRPr="00590F9B" w:rsidRDefault="003814E4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35,8</w:t>
            </w:r>
          </w:p>
        </w:tc>
      </w:tr>
      <w:tr w:rsidR="00571517" w:rsidRPr="00590F9B" w:rsidTr="00D03E49">
        <w:tc>
          <w:tcPr>
            <w:tcW w:w="959" w:type="dxa"/>
          </w:tcPr>
          <w:p w:rsidR="00571517" w:rsidRPr="00590F9B" w:rsidRDefault="00B12131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874" w:type="dxa"/>
          </w:tcPr>
          <w:p w:rsidR="00571517" w:rsidRPr="00590F9B" w:rsidRDefault="00B12131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Киселевского сельского поселения " Развитие физической культуры и спорта "</w:t>
            </w:r>
          </w:p>
        </w:tc>
        <w:tc>
          <w:tcPr>
            <w:tcW w:w="3190" w:type="dxa"/>
          </w:tcPr>
          <w:p w:rsidR="00571517" w:rsidRPr="00590F9B" w:rsidRDefault="003814E4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47,0</w:t>
            </w:r>
          </w:p>
        </w:tc>
        <w:tc>
          <w:tcPr>
            <w:tcW w:w="3827" w:type="dxa"/>
          </w:tcPr>
          <w:p w:rsidR="00571517" w:rsidRPr="00590F9B" w:rsidRDefault="003814E4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571517" w:rsidRPr="00590F9B" w:rsidTr="00D03E49">
        <w:tc>
          <w:tcPr>
            <w:tcW w:w="959" w:type="dxa"/>
          </w:tcPr>
          <w:p w:rsidR="00571517" w:rsidRPr="00590F9B" w:rsidRDefault="00B12131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874" w:type="dxa"/>
          </w:tcPr>
          <w:p w:rsidR="00571517" w:rsidRPr="00590F9B" w:rsidRDefault="00B12131" w:rsidP="003814E4">
            <w:pPr>
              <w:shd w:val="clear" w:color="auto" w:fill="92D050"/>
              <w:tabs>
                <w:tab w:val="left" w:pos="472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Киселевского сельского поселения «</w:t>
            </w:r>
            <w:r w:rsidR="0038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терроризма и экстремизма на территории Киселевского сельского поселения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90" w:type="dxa"/>
          </w:tcPr>
          <w:p w:rsidR="00571517" w:rsidRPr="00590F9B" w:rsidRDefault="003814E4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3827" w:type="dxa"/>
          </w:tcPr>
          <w:p w:rsidR="00571517" w:rsidRPr="00590F9B" w:rsidRDefault="003814E4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D03E49" w:rsidRPr="00590F9B" w:rsidTr="00D03E49">
        <w:tc>
          <w:tcPr>
            <w:tcW w:w="959" w:type="dxa"/>
          </w:tcPr>
          <w:p w:rsidR="00D03E49" w:rsidRPr="00590F9B" w:rsidRDefault="00D03E49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4" w:type="dxa"/>
          </w:tcPr>
          <w:p w:rsidR="00D03E49" w:rsidRPr="00590F9B" w:rsidRDefault="00D03E49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0F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ПРОГРАММАМ</w:t>
            </w:r>
          </w:p>
        </w:tc>
        <w:tc>
          <w:tcPr>
            <w:tcW w:w="3190" w:type="dxa"/>
          </w:tcPr>
          <w:p w:rsidR="003814E4" w:rsidRPr="00590F9B" w:rsidRDefault="003814E4" w:rsidP="003814E4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15 766,6</w:t>
            </w:r>
          </w:p>
        </w:tc>
        <w:tc>
          <w:tcPr>
            <w:tcW w:w="3827" w:type="dxa"/>
          </w:tcPr>
          <w:p w:rsidR="00D03E49" w:rsidRPr="00590F9B" w:rsidRDefault="00EE0BB3" w:rsidP="003814E4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814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345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814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A25E8" w:rsidRDefault="000A25E8" w:rsidP="00D03E49">
      <w:pPr>
        <w:shd w:val="clear" w:color="auto" w:fill="FFFFFF" w:themeFill="background1"/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D03E49" w:rsidRDefault="00D03E49" w:rsidP="00D03E49">
      <w:pPr>
        <w:shd w:val="clear" w:color="auto" w:fill="FFFFFF" w:themeFill="background1"/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D03E49" w:rsidRDefault="00D03E49" w:rsidP="00D03E49">
      <w:pPr>
        <w:shd w:val="clear" w:color="auto" w:fill="FFFFFF" w:themeFill="background1"/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D03E49" w:rsidRDefault="00D03E49" w:rsidP="00D03E49">
      <w:pPr>
        <w:shd w:val="clear" w:color="auto" w:fill="FFFFFF" w:themeFill="background1"/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D03E49" w:rsidRPr="008002B6" w:rsidRDefault="00D03E49" w:rsidP="008002B6">
      <w:pPr>
        <w:pStyle w:val="a5"/>
        <w:jc w:val="center"/>
        <w:rPr>
          <w:b/>
          <w:color w:val="FF0000"/>
        </w:rPr>
      </w:pPr>
      <w:r w:rsidRPr="008002B6">
        <w:rPr>
          <w:b/>
          <w:color w:val="FF0000"/>
        </w:rPr>
        <w:t xml:space="preserve">Объем бюджетных ассигнований на реализацию программ </w:t>
      </w:r>
      <w:r w:rsidR="00073D18">
        <w:rPr>
          <w:b/>
          <w:color w:val="FF0000"/>
        </w:rPr>
        <w:t xml:space="preserve">                                                     </w:t>
      </w:r>
      <w:r w:rsidRPr="008002B6">
        <w:rPr>
          <w:b/>
          <w:color w:val="FF0000"/>
        </w:rPr>
        <w:t>в 201</w:t>
      </w:r>
      <w:r w:rsidR="00C11249">
        <w:rPr>
          <w:b/>
          <w:color w:val="FF0000"/>
        </w:rPr>
        <w:t>7</w:t>
      </w:r>
      <w:r w:rsidRPr="008002B6">
        <w:rPr>
          <w:b/>
          <w:color w:val="FF0000"/>
        </w:rPr>
        <w:t>-201</w:t>
      </w:r>
      <w:r w:rsidR="00C11249">
        <w:rPr>
          <w:b/>
          <w:color w:val="FF0000"/>
        </w:rPr>
        <w:t>9</w:t>
      </w:r>
      <w:r w:rsidRPr="008002B6">
        <w:rPr>
          <w:b/>
          <w:color w:val="FF0000"/>
        </w:rPr>
        <w:t xml:space="preserve"> годах</w:t>
      </w:r>
      <w:r w:rsidR="00073D18">
        <w:rPr>
          <w:b/>
          <w:color w:val="FF0000"/>
        </w:rPr>
        <w:t xml:space="preserve">      </w:t>
      </w:r>
      <w:r w:rsidR="00073D18" w:rsidRPr="00073D18">
        <w:rPr>
          <w:b/>
          <w:color w:val="FF0000"/>
          <w:sz w:val="28"/>
          <w:szCs w:val="28"/>
        </w:rPr>
        <w:t>(</w:t>
      </w:r>
      <w:proofErr w:type="spellStart"/>
      <w:r w:rsidR="00073D18" w:rsidRPr="00073D18">
        <w:rPr>
          <w:b/>
          <w:color w:val="FF0000"/>
          <w:sz w:val="28"/>
          <w:szCs w:val="28"/>
        </w:rPr>
        <w:t>тыс</w:t>
      </w:r>
      <w:proofErr w:type="gramStart"/>
      <w:r w:rsidR="00073D18" w:rsidRPr="00073D18">
        <w:rPr>
          <w:b/>
          <w:color w:val="FF0000"/>
          <w:sz w:val="28"/>
          <w:szCs w:val="28"/>
        </w:rPr>
        <w:t>.р</w:t>
      </w:r>
      <w:proofErr w:type="gramEnd"/>
      <w:r w:rsidR="00073D18" w:rsidRPr="00073D18">
        <w:rPr>
          <w:b/>
          <w:color w:val="FF0000"/>
          <w:sz w:val="28"/>
          <w:szCs w:val="28"/>
        </w:rPr>
        <w:t>ублей</w:t>
      </w:r>
      <w:proofErr w:type="spellEnd"/>
      <w:r w:rsidR="00073D18" w:rsidRPr="00073D18">
        <w:rPr>
          <w:b/>
          <w:color w:val="FF0000"/>
          <w:sz w:val="28"/>
          <w:szCs w:val="28"/>
        </w:rPr>
        <w:t>)</w:t>
      </w:r>
    </w:p>
    <w:p w:rsidR="00E04EE6" w:rsidRDefault="008002B6" w:rsidP="00E04EE6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34525" cy="414337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3D18" w:rsidRDefault="00073D18" w:rsidP="00E04EE6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073D18" w:rsidRDefault="00073D18" w:rsidP="00E04EE6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E9040D" w:rsidRDefault="00634309" w:rsidP="00073D18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b/>
          <w:noProof/>
          <w:color w:val="FF0000"/>
          <w:lang w:eastAsia="ru-RU"/>
        </w:rPr>
        <w:pict>
          <v:rect id="_x0000_s1088" style="position:absolute;left:0;text-align:left;margin-left:643.8pt;margin-top:265.95pt;width:129pt;height:108.45pt;z-index:251707392" fillcolor="#c0504d [3205]" strokecolor="#f2f2f2 [3041]" strokeweight="3pt">
            <v:shadow on="t" type="perspective" color="#622423 [1605]" opacity=".5" offset="1pt" offset2="-1pt"/>
            <v:textbox style="mso-next-textbox:#_x0000_s1088">
              <w:txbxContent>
                <w:p w:rsidR="000B44A0" w:rsidRDefault="000B44A0" w:rsidP="000B44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44A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  <w:p w:rsidR="000B44A0" w:rsidRPr="000B44A0" w:rsidRDefault="00F7546D" w:rsidP="000B44A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47</w:t>
                  </w:r>
                  <w:r w:rsidR="000B44A0" w:rsidRPr="000B44A0">
                    <w:rPr>
                      <w:rFonts w:ascii="Times New Roman" w:hAnsi="Times New Roman" w:cs="Times New Roman"/>
                      <w:b/>
                    </w:rPr>
                    <w:t xml:space="preserve">,0 </w:t>
                  </w:r>
                  <w:proofErr w:type="spellStart"/>
                  <w:r w:rsidR="000B44A0" w:rsidRPr="000B44A0">
                    <w:rPr>
                      <w:rFonts w:ascii="Times New Roman" w:hAnsi="Times New Roman" w:cs="Times New Roman"/>
                      <w:b/>
                    </w:rPr>
                    <w:t>тыс</w:t>
                  </w:r>
                  <w:proofErr w:type="gramStart"/>
                  <w:r w:rsidR="000B44A0" w:rsidRPr="000B44A0">
                    <w:rPr>
                      <w:rFonts w:ascii="Times New Roman" w:hAnsi="Times New Roman" w:cs="Times New Roman"/>
                      <w:b/>
                    </w:rPr>
                    <w:t>.р</w:t>
                  </w:r>
                  <w:proofErr w:type="gramEnd"/>
                  <w:r w:rsidR="000B44A0" w:rsidRPr="000B44A0">
                    <w:rPr>
                      <w:rFonts w:ascii="Times New Roman" w:hAnsi="Times New Roman" w:cs="Times New Roman"/>
                      <w:b/>
                    </w:rPr>
                    <w:t>ублей</w:t>
                  </w:r>
                  <w:proofErr w:type="spellEnd"/>
                </w:p>
                <w:p w:rsidR="000B44A0" w:rsidRPr="000B44A0" w:rsidRDefault="000B44A0" w:rsidP="000B44A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44A0">
                    <w:rPr>
                      <w:rFonts w:ascii="Times New Roman" w:hAnsi="Times New Roman" w:cs="Times New Roman"/>
                      <w:b/>
                    </w:rPr>
                    <w:t>0,</w:t>
                  </w:r>
                  <w:r w:rsidR="00F7546D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0B44A0">
                    <w:rPr>
                      <w:rFonts w:ascii="Times New Roman" w:hAnsi="Times New Roman" w:cs="Times New Roman"/>
                      <w:b/>
                    </w:rPr>
                    <w:t>%</w:t>
                  </w:r>
                </w:p>
              </w:txbxContent>
            </v:textbox>
          </v:rect>
        </w:pict>
      </w:r>
      <w:r>
        <w:rPr>
          <w:b/>
          <w:noProof/>
          <w:color w:val="FF0000"/>
          <w:lang w:eastAsia="ru-RU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90" type="#_x0000_t134" style="position:absolute;left:0;text-align:left;margin-left:-16.95pt;margin-top:213.9pt;width:228.75pt;height:104.25pt;z-index:251708416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>
              <w:txbxContent>
                <w:p w:rsidR="00E9040D" w:rsidRDefault="00E9040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  <w:p w:rsidR="00E9040D" w:rsidRDefault="00E9040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F754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,0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9040D" w:rsidRDefault="00F7546D"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90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E90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lang w:eastAsia="ru-RU"/>
        </w:rPr>
        <w:pict>
          <v:roundrect id="_x0000_s1086" style="position:absolute;left:0;text-align:left;margin-left:627.3pt;margin-top:69.1pt;width:134.25pt;height:185.3pt;z-index:251706368" arcsize="10923f" fillcolor="#8064a2 [3207]" strokecolor="#f2f2f2 [3041]" strokeweight="3pt">
            <v:shadow on="t" type="perspective" color="#3f3151 [1607]" opacity=".5" offset="1pt" offset2="-1pt"/>
            <v:textbox style="mso-next-textbox:#_x0000_s1086">
              <w:txbxContent>
                <w:p w:rsidR="000B44A0" w:rsidRDefault="000B44A0" w:rsidP="000B44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B44A0" w:rsidRDefault="000B44A0" w:rsidP="000B44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4A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  <w:p w:rsidR="000B44A0" w:rsidRPr="000B44A0" w:rsidRDefault="00F7546D" w:rsidP="000B44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1 660,0</w:t>
                  </w:r>
                  <w:r w:rsidR="000B44A0" w:rsidRPr="000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тыс.</w:t>
                  </w:r>
                  <w:r w:rsidR="000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0B44A0" w:rsidRPr="000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руб</w:t>
                  </w:r>
                  <w:r w:rsidR="000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лей</w:t>
                  </w:r>
                </w:p>
                <w:p w:rsidR="000B44A0" w:rsidRPr="000B44A0" w:rsidRDefault="00F7546D" w:rsidP="000B44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10,3</w:t>
                  </w:r>
                  <w:r w:rsidR="000B44A0" w:rsidRPr="000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%</w:t>
                  </w:r>
                </w:p>
              </w:txbxContent>
            </v:textbox>
          </v:roundrect>
        </w:pict>
      </w:r>
      <w:r>
        <w:rPr>
          <w:b/>
          <w:noProof/>
          <w:color w:val="FF0000"/>
          <w:lang w:eastAsia="ru-RU"/>
        </w:rPr>
        <w:pict>
          <v:rect id="_x0000_s1085" style="position:absolute;left:0;text-align:left;margin-left:430.05pt;margin-top:241.95pt;width:207.75pt;height:132.45pt;z-index:251705344" fillcolor="#4bacc6 [3208]" strokecolor="#f2f2f2 [3041]" strokeweight="3pt">
            <v:shadow on="t" type="perspective" color="#205867 [1608]" opacity=".5" offset="1pt" offset2="-1pt"/>
            <v:textbox style="mso-next-textbox:#_x0000_s1085">
              <w:txbxContent>
                <w:p w:rsidR="000B44A0" w:rsidRDefault="000B44A0" w:rsidP="000B44A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B44A0" w:rsidRDefault="000B44A0" w:rsidP="000B44A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44A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  <w:p w:rsidR="000B44A0" w:rsidRDefault="008D61F8" w:rsidP="000B44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F754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 738,1 </w:t>
                  </w:r>
                  <w:proofErr w:type="spellStart"/>
                  <w:r w:rsidR="00F754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="000B44A0" w:rsidRPr="000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ыс</w:t>
                  </w:r>
                  <w:proofErr w:type="gramStart"/>
                  <w:r w:rsidR="000B44A0" w:rsidRPr="000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="000B44A0" w:rsidRPr="000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ублей</w:t>
                  </w:r>
                  <w:proofErr w:type="spellEnd"/>
                </w:p>
                <w:p w:rsidR="000B44A0" w:rsidRPr="000B44A0" w:rsidRDefault="000B44A0" w:rsidP="000B44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F754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35,8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%</w:t>
                  </w:r>
                </w:p>
              </w:txbxContent>
            </v:textbox>
          </v:rect>
        </w:pict>
      </w:r>
      <w:r>
        <w:rPr>
          <w:b/>
          <w:noProof/>
          <w:color w:val="FF0000"/>
          <w:lang w:eastAsia="ru-RU"/>
        </w:rPr>
        <w:pict>
          <v:rect id="_x0000_s1083" style="position:absolute;left:0;text-align:left;margin-left:215.55pt;margin-top:234.85pt;width:193.5pt;height:165.8pt;z-index:251703296" fillcolor="#4f81bd [3204]" strokecolor="#f2f2f2 [3041]" strokeweight="3pt">
            <v:shadow on="t" type="perspective" color="#243f60 [1604]" opacity=".5" offset="1pt" offset2="-1pt"/>
            <v:textbox style="mso-next-textbox:#_x0000_s1083">
              <w:txbxContent>
                <w:p w:rsidR="0013282E" w:rsidRDefault="0013282E" w:rsidP="0013282E">
                  <w:pPr>
                    <w:pStyle w:val="ad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282E" w:rsidRDefault="0013282E" w:rsidP="0013282E">
                  <w:pPr>
                    <w:pStyle w:val="ad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282E" w:rsidRDefault="0013282E" w:rsidP="0013282E">
                  <w:pPr>
                    <w:pStyle w:val="ad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282E" w:rsidRPr="0013282E" w:rsidRDefault="0013282E" w:rsidP="0013282E">
                  <w:pPr>
                    <w:pStyle w:val="ad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3282E">
                    <w:rPr>
                      <w:b/>
                      <w:bCs/>
                      <w:color w:val="000000"/>
                      <w:lang w:eastAsia="ru-RU"/>
                    </w:rPr>
                    <w:t>НАЦИОНАЛЬНАЯ БЕЗОПАСНОСТЬ И ПРАВООХРАНИТЕЛЬНАЯ</w:t>
                  </w:r>
                </w:p>
                <w:p w:rsidR="0013282E" w:rsidRPr="0013282E" w:rsidRDefault="0013282E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282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  <w:p w:rsidR="0013282E" w:rsidRPr="0013282E" w:rsidRDefault="00F7546D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55,2</w:t>
                  </w:r>
                  <w:r w:rsidR="0013282E" w:rsidRP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3282E" w:rsidRP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</w:t>
                  </w:r>
                  <w:proofErr w:type="gramStart"/>
                  <w:r w:rsidR="0013282E" w:rsidRP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="0013282E" w:rsidRP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ублей</w:t>
                  </w:r>
                  <w:proofErr w:type="spellEnd"/>
                </w:p>
                <w:p w:rsidR="0013282E" w:rsidRPr="0013282E" w:rsidRDefault="00505812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</w:t>
                  </w:r>
                  <w:r w:rsidR="008D61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13282E" w:rsidRP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%</w:t>
                  </w:r>
                </w:p>
              </w:txbxContent>
            </v:textbox>
          </v:rect>
        </w:pict>
      </w:r>
      <w:r>
        <w:rPr>
          <w:b/>
          <w:noProof/>
          <w:color w:val="FF0000"/>
          <w:lang w:eastAsia="ru-RU"/>
        </w:rPr>
        <w:pict>
          <v:rect id="_x0000_s1080" style="position:absolute;left:0;text-align:left;margin-left:-13.2pt;margin-top:72.85pt;width:219pt;height:136.55pt;z-index:251701248" fillcolor="#c0504d [3205]" strokecolor="#f2f2f2 [3041]" strokeweight="3pt">
            <v:shadow on="t" type="perspective" color="#622423 [1605]" opacity=".5" offset="1pt" offset2="-1pt"/>
            <v:textbox style="mso-next-textbox:#_x0000_s1080">
              <w:txbxContent>
                <w:p w:rsidR="0013282E" w:rsidRDefault="0013282E">
                  <w:pPr>
                    <w:rPr>
                      <w:b/>
                      <w:bCs/>
                    </w:rPr>
                  </w:pPr>
                </w:p>
                <w:p w:rsidR="0013282E" w:rsidRPr="000B44A0" w:rsidRDefault="0013282E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B44A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ОБЩЕГОСУДАРСТВЕННЫЕ ВОПРОСЫ</w:t>
                  </w:r>
                </w:p>
                <w:p w:rsidR="0013282E" w:rsidRPr="000B44A0" w:rsidRDefault="00986ED2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8D61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754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704</w:t>
                  </w:r>
                  <w:r w:rsidR="00F143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,5 </w:t>
                  </w:r>
                  <w:proofErr w:type="spellStart"/>
                  <w:r w:rsidR="0013282E" w:rsidRPr="000B44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тыс</w:t>
                  </w:r>
                  <w:proofErr w:type="gramStart"/>
                  <w:r w:rsidR="0013282E" w:rsidRPr="000B44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.р</w:t>
                  </w:r>
                  <w:proofErr w:type="gramEnd"/>
                  <w:r w:rsidR="0013282E" w:rsidRPr="000B44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ублей</w:t>
                  </w:r>
                  <w:proofErr w:type="spellEnd"/>
                </w:p>
                <w:p w:rsidR="0013282E" w:rsidRPr="000B44A0" w:rsidRDefault="00F7546D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29,3</w:t>
                  </w:r>
                  <w:r w:rsidR="0013282E" w:rsidRPr="000B44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%</w:t>
                  </w:r>
                </w:p>
              </w:txbxContent>
            </v:textbox>
          </v:rect>
        </w:pict>
      </w:r>
      <w:r>
        <w:rPr>
          <w:b/>
          <w:noProof/>
          <w:color w:val="FF0000"/>
          <w:lang w:eastAsia="ru-RU"/>
        </w:rPr>
        <w:pict>
          <v:shape id="_x0000_s1084" type="#_x0000_t9" style="position:absolute;left:0;text-align:left;margin-left:418.05pt;margin-top:69.1pt;width:209.25pt;height:177.35pt;z-index:251704320" fillcolor="#f79646 [3209]" strokecolor="#f2f2f2 [3041]" strokeweight="3pt">
            <v:shadow on="t" type="perspective" color="#974706 [1609]" opacity=".5" offset="1pt" offset2="-1pt"/>
            <v:textbox style="mso-next-textbox:#_x0000_s1084">
              <w:txbxContent>
                <w:p w:rsidR="000B44A0" w:rsidRDefault="000B44A0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13282E" w:rsidRDefault="0013282E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282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  <w:p w:rsidR="0013282E" w:rsidRDefault="00F7546D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3 358,6</w:t>
                  </w:r>
                  <w:r w:rsidR="008D61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3282E" w:rsidRP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</w:t>
                  </w:r>
                  <w:proofErr w:type="gramStart"/>
                  <w:r w:rsidR="0013282E" w:rsidRP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="0013282E" w:rsidRP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ублей</w:t>
                  </w:r>
                  <w:proofErr w:type="spellEnd"/>
                </w:p>
                <w:p w:rsidR="0013282E" w:rsidRPr="0013282E" w:rsidRDefault="00F7546D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20,9</w:t>
                  </w:r>
                  <w:r w:rsidR="000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%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82" type="#_x0000_t188" style="position:absolute;left:0;text-align:left;margin-left:215.55pt;margin-top:72.85pt;width:197.25pt;height:169.1pt;z-index:251702272" fillcolor="#9bbb59 [3206]" strokecolor="#f2f2f2 [3041]" strokeweight="3pt">
            <v:shadow on="t" type="perspective" color="#4e6128 [1606]" opacity=".5" offset="1pt" offset2="-1pt"/>
            <v:textbox style="mso-next-textbox:#_x0000_s1082">
              <w:txbxContent>
                <w:p w:rsidR="0013282E" w:rsidRDefault="0013282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3282E" w:rsidRDefault="0013282E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282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  <w:p w:rsidR="0013282E" w:rsidRDefault="0013282E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F754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73,3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ублей</w:t>
                  </w:r>
                  <w:proofErr w:type="spellEnd"/>
                </w:p>
                <w:p w:rsidR="0013282E" w:rsidRPr="0013282E" w:rsidRDefault="00F7546D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1,1</w:t>
                  </w:r>
                  <w:r w:rsid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xbxContent>
            </v:textbox>
          </v:shape>
        </w:pict>
      </w:r>
      <w:r w:rsidR="00073D18" w:rsidRPr="00073D18">
        <w:rPr>
          <w:b/>
          <w:color w:val="FF0000"/>
        </w:rPr>
        <w:t>С</w:t>
      </w:r>
      <w:r w:rsidR="00073D18">
        <w:rPr>
          <w:b/>
          <w:color w:val="FF0000"/>
        </w:rPr>
        <w:t>труктура расходов бюджета поселения</w:t>
      </w:r>
      <w:r w:rsidR="00073D18" w:rsidRPr="00073D18">
        <w:rPr>
          <w:b/>
          <w:color w:val="FF0000"/>
        </w:rPr>
        <w:t xml:space="preserve"> в 201</w:t>
      </w:r>
      <w:r w:rsidR="00C11249">
        <w:rPr>
          <w:b/>
          <w:color w:val="FF0000"/>
        </w:rPr>
        <w:t>7</w:t>
      </w:r>
      <w:r w:rsidR="00073D18" w:rsidRPr="00073D18">
        <w:rPr>
          <w:b/>
          <w:color w:val="FF0000"/>
        </w:rPr>
        <w:t xml:space="preserve"> году по разделам</w:t>
      </w:r>
    </w:p>
    <w:p w:rsidR="00E9040D" w:rsidRPr="00E9040D" w:rsidRDefault="00E9040D" w:rsidP="00E9040D"/>
    <w:p w:rsidR="00E9040D" w:rsidRPr="00E9040D" w:rsidRDefault="00E9040D" w:rsidP="00E9040D"/>
    <w:p w:rsidR="00E9040D" w:rsidRPr="00E9040D" w:rsidRDefault="00E9040D" w:rsidP="00E9040D"/>
    <w:p w:rsidR="00E9040D" w:rsidRPr="00E9040D" w:rsidRDefault="00E9040D" w:rsidP="00E9040D"/>
    <w:p w:rsidR="00E9040D" w:rsidRPr="00E9040D" w:rsidRDefault="00E9040D" w:rsidP="00E9040D"/>
    <w:p w:rsidR="00E9040D" w:rsidRPr="00E9040D" w:rsidRDefault="00E9040D" w:rsidP="00E9040D"/>
    <w:p w:rsidR="00E9040D" w:rsidRPr="00E9040D" w:rsidRDefault="00E9040D" w:rsidP="00E9040D"/>
    <w:p w:rsidR="00E9040D" w:rsidRPr="00E9040D" w:rsidRDefault="00E9040D" w:rsidP="00E9040D"/>
    <w:p w:rsidR="00E9040D" w:rsidRPr="00E9040D" w:rsidRDefault="00E9040D" w:rsidP="00E9040D"/>
    <w:p w:rsidR="00E9040D" w:rsidRDefault="00634309" w:rsidP="00E9040D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3" type="#_x0000_t109" style="position:absolute;margin-left:-53.7pt;margin-top:13.45pt;width:259.5pt;height:149.25pt;z-index:2517094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E9040D" w:rsidRDefault="00F7546D">
                  <w:pP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Образование</w:t>
                  </w:r>
                </w:p>
                <w:p w:rsidR="00F25F12" w:rsidRDefault="00F7546D">
                  <w:pP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13,4</w:t>
                  </w:r>
                  <w:r w:rsidR="00F25F1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="00F25F1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тыс</w:t>
                  </w:r>
                  <w:proofErr w:type="gramStart"/>
                  <w:r w:rsidR="00F25F1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.р</w:t>
                  </w:r>
                  <w:proofErr w:type="gramEnd"/>
                  <w:r w:rsidR="00F25F1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уб</w:t>
                  </w:r>
                  <w:proofErr w:type="spellEnd"/>
                  <w:r w:rsidR="00F25F1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F25F12" w:rsidRPr="00F25F12" w:rsidRDefault="00F7546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="008D61F8">
                    <w:rPr>
                      <w:b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="00F25F12" w:rsidRPr="00F25F12">
                    <w:rPr>
                      <w:b/>
                      <w:sz w:val="24"/>
                      <w:szCs w:val="24"/>
                    </w:rPr>
                    <w:t>%</w:t>
                  </w:r>
                </w:p>
              </w:txbxContent>
            </v:textbox>
          </v:shape>
        </w:pict>
      </w:r>
    </w:p>
    <w:p w:rsidR="00073D18" w:rsidRPr="00E9040D" w:rsidRDefault="00E9040D" w:rsidP="00E9040D">
      <w:pPr>
        <w:tabs>
          <w:tab w:val="left" w:pos="1365"/>
        </w:tabs>
      </w:pPr>
      <w:r>
        <w:tab/>
      </w:r>
    </w:p>
    <w:sectPr w:rsidR="00073D18" w:rsidRPr="00E9040D" w:rsidSect="00A656E1">
      <w:footerReference w:type="default" r:id="rId12"/>
      <w:pgSz w:w="16838" w:h="11906" w:orient="landscape"/>
      <w:pgMar w:top="142" w:right="253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09" w:rsidRDefault="00634309" w:rsidP="00392721">
      <w:pPr>
        <w:spacing w:after="0" w:line="240" w:lineRule="auto"/>
      </w:pPr>
      <w:r>
        <w:separator/>
      </w:r>
    </w:p>
  </w:endnote>
  <w:endnote w:type="continuationSeparator" w:id="0">
    <w:p w:rsidR="00634309" w:rsidRDefault="00634309" w:rsidP="0039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94" w:rsidRDefault="00982B94">
    <w:pPr>
      <w:pStyle w:val="a9"/>
    </w:pPr>
  </w:p>
  <w:p w:rsidR="00095E1F" w:rsidRDefault="00095E1F">
    <w:pPr>
      <w:pStyle w:val="a9"/>
    </w:pPr>
  </w:p>
  <w:p w:rsidR="00982B94" w:rsidRDefault="00982B94">
    <w:pPr>
      <w:pStyle w:val="a9"/>
    </w:pPr>
  </w:p>
  <w:p w:rsidR="00982B94" w:rsidRDefault="00982B94">
    <w:pPr>
      <w:pStyle w:val="a9"/>
    </w:pPr>
  </w:p>
  <w:p w:rsidR="00982B94" w:rsidRDefault="00982B94">
    <w:pPr>
      <w:pStyle w:val="a9"/>
    </w:pPr>
  </w:p>
  <w:p w:rsidR="00982B94" w:rsidRDefault="00982B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09" w:rsidRDefault="00634309" w:rsidP="00392721">
      <w:pPr>
        <w:spacing w:after="0" w:line="240" w:lineRule="auto"/>
      </w:pPr>
      <w:r>
        <w:separator/>
      </w:r>
    </w:p>
  </w:footnote>
  <w:footnote w:type="continuationSeparator" w:id="0">
    <w:p w:rsidR="00634309" w:rsidRDefault="00634309" w:rsidP="00392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E65"/>
    <w:rsid w:val="00016B69"/>
    <w:rsid w:val="000322F8"/>
    <w:rsid w:val="000476D5"/>
    <w:rsid w:val="00073D18"/>
    <w:rsid w:val="00092154"/>
    <w:rsid w:val="000950C7"/>
    <w:rsid w:val="00095E1F"/>
    <w:rsid w:val="000A25E8"/>
    <w:rsid w:val="000B44A0"/>
    <w:rsid w:val="000E32DB"/>
    <w:rsid w:val="0013282E"/>
    <w:rsid w:val="001460EC"/>
    <w:rsid w:val="001542B6"/>
    <w:rsid w:val="001C203F"/>
    <w:rsid w:val="00207171"/>
    <w:rsid w:val="002257D5"/>
    <w:rsid w:val="002A00A8"/>
    <w:rsid w:val="00305ADF"/>
    <w:rsid w:val="0031148C"/>
    <w:rsid w:val="003814E4"/>
    <w:rsid w:val="00392721"/>
    <w:rsid w:val="003E55E3"/>
    <w:rsid w:val="004672D0"/>
    <w:rsid w:val="0048083A"/>
    <w:rsid w:val="00482349"/>
    <w:rsid w:val="004A349F"/>
    <w:rsid w:val="004C1B68"/>
    <w:rsid w:val="004C3B9C"/>
    <w:rsid w:val="00505812"/>
    <w:rsid w:val="00513CB7"/>
    <w:rsid w:val="005173CB"/>
    <w:rsid w:val="005311EA"/>
    <w:rsid w:val="00534583"/>
    <w:rsid w:val="00571517"/>
    <w:rsid w:val="00590F9B"/>
    <w:rsid w:val="005E320A"/>
    <w:rsid w:val="00612B73"/>
    <w:rsid w:val="00626B63"/>
    <w:rsid w:val="00634309"/>
    <w:rsid w:val="00642059"/>
    <w:rsid w:val="006C600E"/>
    <w:rsid w:val="006D7D95"/>
    <w:rsid w:val="00710C8B"/>
    <w:rsid w:val="00716E65"/>
    <w:rsid w:val="007A6650"/>
    <w:rsid w:val="008000C5"/>
    <w:rsid w:val="008002B6"/>
    <w:rsid w:val="00860770"/>
    <w:rsid w:val="00863D78"/>
    <w:rsid w:val="008966FD"/>
    <w:rsid w:val="008C2459"/>
    <w:rsid w:val="008D61F8"/>
    <w:rsid w:val="008E3C9D"/>
    <w:rsid w:val="008E72EE"/>
    <w:rsid w:val="008F5496"/>
    <w:rsid w:val="00915DEB"/>
    <w:rsid w:val="009165C4"/>
    <w:rsid w:val="00932B7D"/>
    <w:rsid w:val="00961839"/>
    <w:rsid w:val="00982B94"/>
    <w:rsid w:val="00986ED2"/>
    <w:rsid w:val="009953BE"/>
    <w:rsid w:val="00996B8F"/>
    <w:rsid w:val="009B39C1"/>
    <w:rsid w:val="009E1DEE"/>
    <w:rsid w:val="00A1555D"/>
    <w:rsid w:val="00A179B9"/>
    <w:rsid w:val="00A55254"/>
    <w:rsid w:val="00A656E1"/>
    <w:rsid w:val="00AD1CB6"/>
    <w:rsid w:val="00B06DDE"/>
    <w:rsid w:val="00B12131"/>
    <w:rsid w:val="00B21982"/>
    <w:rsid w:val="00B22AE5"/>
    <w:rsid w:val="00B33CB9"/>
    <w:rsid w:val="00B910E7"/>
    <w:rsid w:val="00BD073A"/>
    <w:rsid w:val="00C11249"/>
    <w:rsid w:val="00C1797F"/>
    <w:rsid w:val="00C22481"/>
    <w:rsid w:val="00CB7DDF"/>
    <w:rsid w:val="00CC7D4E"/>
    <w:rsid w:val="00CD5BAA"/>
    <w:rsid w:val="00D03E49"/>
    <w:rsid w:val="00D2456A"/>
    <w:rsid w:val="00D37872"/>
    <w:rsid w:val="00D4247B"/>
    <w:rsid w:val="00D815D0"/>
    <w:rsid w:val="00D918AC"/>
    <w:rsid w:val="00DB413E"/>
    <w:rsid w:val="00DC1BF7"/>
    <w:rsid w:val="00DC3DBA"/>
    <w:rsid w:val="00DE076E"/>
    <w:rsid w:val="00E04EE6"/>
    <w:rsid w:val="00E9040D"/>
    <w:rsid w:val="00EE0BB3"/>
    <w:rsid w:val="00F02EB9"/>
    <w:rsid w:val="00F03CEB"/>
    <w:rsid w:val="00F1436E"/>
    <w:rsid w:val="00F25F12"/>
    <w:rsid w:val="00F30E09"/>
    <w:rsid w:val="00F42F56"/>
    <w:rsid w:val="00F65C12"/>
    <w:rsid w:val="00F7546D"/>
    <w:rsid w:val="00F7740F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_x0000_s1066"/>
        <o:r id="V:Rule2" type="connector" idref="#_x0000_s1068"/>
        <o:r id="V:Rule3" type="connector" idref="#_x0000_s106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B6"/>
  </w:style>
  <w:style w:type="paragraph" w:styleId="1">
    <w:name w:val="heading 1"/>
    <w:basedOn w:val="a"/>
    <w:next w:val="a"/>
    <w:link w:val="10"/>
    <w:uiPriority w:val="9"/>
    <w:qFormat/>
    <w:rsid w:val="00995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E6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16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6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39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2721"/>
  </w:style>
  <w:style w:type="paragraph" w:styleId="a9">
    <w:name w:val="footer"/>
    <w:basedOn w:val="a"/>
    <w:link w:val="aa"/>
    <w:uiPriority w:val="99"/>
    <w:semiHidden/>
    <w:unhideWhenUsed/>
    <w:rsid w:val="0039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2721"/>
  </w:style>
  <w:style w:type="paragraph" w:customStyle="1" w:styleId="Default">
    <w:name w:val="Default"/>
    <w:rsid w:val="00961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5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uiPriority w:val="35"/>
    <w:unhideWhenUsed/>
    <w:qFormat/>
    <w:rsid w:val="00C1797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c">
    <w:name w:val="Table Grid"/>
    <w:basedOn w:val="a1"/>
    <w:uiPriority w:val="59"/>
    <w:rsid w:val="000A2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uiPriority w:val="99"/>
    <w:rsid w:val="0013282E"/>
    <w:pPr>
      <w:widowControl w:val="0"/>
      <w:tabs>
        <w:tab w:val="left" w:pos="90"/>
        <w:tab w:val="center" w:pos="7590"/>
        <w:tab w:val="right" w:pos="9645"/>
      </w:tabs>
      <w:autoSpaceDE w:val="0"/>
      <w:autoSpaceDN w:val="0"/>
      <w:adjustRightInd w:val="0"/>
      <w:spacing w:before="2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13282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A656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656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240490664055596E-2"/>
          <c:y val="3.7151382693132937E-2"/>
          <c:w val="0.55028311098418392"/>
          <c:h val="0.819233356286737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50.9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30.5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7.5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2.6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0.3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4.7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2.8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5"/>
                <c:pt idx="0">
                  <c:v>ЗЕМЕЛЬНЫЙ НАЛОГ- 5087.0 тыс.руб.</c:v>
                </c:pt>
                <c:pt idx="1">
                  <c:v>НДФЛ- 6900.0 тыс.рублей</c:v>
                </c:pt>
                <c:pt idx="2">
                  <c:v>НАЛОГИ НА СОВОКУПНЫЙ ДОХОД-380.0тыс.рублей</c:v>
                </c:pt>
                <c:pt idx="3">
                  <c:v>ГОС.ПОШЛИНА-1.0 тыс.рублей   </c:v>
                </c:pt>
                <c:pt idx="4">
                  <c:v>НАЛОГ НА ИМУЩЕСТВА-140.0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40.700000000000003</c:v>
                </c:pt>
                <c:pt idx="1">
                  <c:v>55.2</c:v>
                </c:pt>
                <c:pt idx="2">
                  <c:v>3</c:v>
                </c:pt>
                <c:pt idx="3">
                  <c:v>0.01</c:v>
                </c:pt>
                <c:pt idx="4">
                  <c:v>1.1000000000000001</c:v>
                </c:pt>
              </c:numCache>
            </c:numRef>
          </c:val>
        </c:ser>
        <c:ser>
          <c:idx val="1"/>
          <c:order val="1"/>
          <c:cat>
            <c:strRef>
              <c:f>Лист1!$A$2:$A$8</c:f>
              <c:strCache>
                <c:ptCount val="5"/>
                <c:pt idx="0">
                  <c:v>ЗЕМЕЛЬНЫЙ НАЛОГ- 5087.0 тыс.руб.</c:v>
                </c:pt>
                <c:pt idx="1">
                  <c:v>НДФЛ- 6900.0 тыс.рублей</c:v>
                </c:pt>
                <c:pt idx="2">
                  <c:v>НАЛОГИ НА СОВОКУПНЫЙ ДОХОД-380.0тыс.рублей</c:v>
                </c:pt>
                <c:pt idx="3">
                  <c:v>ГОС.ПОШЛИНА-1.0 тыс.рублей   </c:v>
                </c:pt>
                <c:pt idx="4">
                  <c:v>НАЛОГ НА ИМУЩЕСТВА-140.0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cat>
            <c:strRef>
              <c:f>Лист1!$A$2:$A$8</c:f>
              <c:strCache>
                <c:ptCount val="5"/>
                <c:pt idx="0">
                  <c:v>ЗЕМЕЛЬНЫЙ НАЛОГ- 5087.0 тыс.руб.</c:v>
                </c:pt>
                <c:pt idx="1">
                  <c:v>НДФЛ- 6900.0 тыс.рублей</c:v>
                </c:pt>
                <c:pt idx="2">
                  <c:v>НАЛОГИ НА СОВОКУПНЫЙ ДОХОД-380.0тыс.рублей</c:v>
                </c:pt>
                <c:pt idx="3">
                  <c:v>ГОС.ПОШЛИНА-1.0 тыс.рублей   </c:v>
                </c:pt>
                <c:pt idx="4">
                  <c:v>НАЛОГ НА ИМУЩЕСТВА-140.0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ser>
          <c:idx val="3"/>
          <c:order val="3"/>
          <c:cat>
            <c:strRef>
              <c:f>Лист1!$A$2:$A$8</c:f>
              <c:strCache>
                <c:ptCount val="5"/>
                <c:pt idx="0">
                  <c:v>ЗЕМЕЛЬНЫЙ НАЛОГ- 5087.0 тыс.руб.</c:v>
                </c:pt>
                <c:pt idx="1">
                  <c:v>НДФЛ- 6900.0 тыс.рублей</c:v>
                </c:pt>
                <c:pt idx="2">
                  <c:v>НАЛОГИ НА СОВОКУПНЫЙ ДОХОД-380.0тыс.рублей</c:v>
                </c:pt>
                <c:pt idx="3">
                  <c:v>ГОС.ПОШЛИНА-1.0 тыс.рублей   </c:v>
                </c:pt>
                <c:pt idx="4">
                  <c:v>НАЛОГ НА ИМУЩЕСТВА-140.0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</c:numCache>
            </c:numRef>
          </c:val>
        </c:ser>
        <c:ser>
          <c:idx val="4"/>
          <c:order val="4"/>
          <c:cat>
            <c:strRef>
              <c:f>Лист1!$A$2:$A$8</c:f>
              <c:strCache>
                <c:ptCount val="5"/>
                <c:pt idx="0">
                  <c:v>ЗЕМЕЛЬНЫЙ НАЛОГ- 5087.0 тыс.руб.</c:v>
                </c:pt>
                <c:pt idx="1">
                  <c:v>НДФЛ- 6900.0 тыс.рублей</c:v>
                </c:pt>
                <c:pt idx="2">
                  <c:v>НАЛОГИ НА СОВОКУПНЫЙ ДОХОД-380.0тыс.рублей</c:v>
                </c:pt>
                <c:pt idx="3">
                  <c:v>ГОС.ПОШЛИНА-1.0 тыс.рублей   </c:v>
                </c:pt>
                <c:pt idx="4">
                  <c:v>НАЛОГ НА ИМУЩЕСТВА-140.0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</c:numCache>
            </c:numRef>
          </c:val>
        </c:ser>
        <c:ser>
          <c:idx val="5"/>
          <c:order val="5"/>
          <c:cat>
            <c:strRef>
              <c:f>Лист1!$A$2:$A$8</c:f>
              <c:strCache>
                <c:ptCount val="5"/>
                <c:pt idx="0">
                  <c:v>ЗЕМЕЛЬНЫЙ НАЛОГ- 5087.0 тыс.руб.</c:v>
                </c:pt>
                <c:pt idx="1">
                  <c:v>НДФЛ- 6900.0 тыс.рублей</c:v>
                </c:pt>
                <c:pt idx="2">
                  <c:v>НАЛОГИ НА СОВОКУПНЫЙ ДОХОД-380.0тыс.рублей</c:v>
                </c:pt>
                <c:pt idx="3">
                  <c:v>ГОС.ПОШЛИНА-1.0 тыс.рублей   </c:v>
                </c:pt>
                <c:pt idx="4">
                  <c:v>НАЛОГ НА ИМУЩЕСТВА-140.0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65289891013260504"/>
          <c:y val="8.9639310550098565E-4"/>
          <c:w val="0.33549005938844012"/>
          <c:h val="0.855183050572286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395450568678913E-2"/>
          <c:y val="3.3720636856611599E-2"/>
          <c:w val="0.61838015729961471"/>
          <c:h val="0.816137907624934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Субвенции бюджетам субъектов Российской Федерации и муниципальных образований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год ВСЕГО ДОХОДОВ 51256.1 тыс.руб</c:v>
                </c:pt>
                <c:pt idx="1">
                  <c:v>2016 год ВСЕГО ДОХОДОВ 27284.5 тыс.руб</c:v>
                </c:pt>
                <c:pt idx="2">
                  <c:v>2017 год ВСЕГО ДОХОДОВ 16040.1 тыс.руб</c:v>
                </c:pt>
                <c:pt idx="3">
                  <c:v>2018 год ВСЕГО ДОХОДОВ 13162.5 тыс.руб</c:v>
                </c:pt>
                <c:pt idx="4">
                  <c:v>2019 год ВСЕГО ДОХОДОВ 15288.3 тыс.руб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164.9</c:v>
                </c:pt>
                <c:pt idx="1">
                  <c:v>175</c:v>
                </c:pt>
                <c:pt idx="2">
                  <c:v>173.5</c:v>
                </c:pt>
                <c:pt idx="3">
                  <c:v>173.5</c:v>
                </c:pt>
                <c:pt idx="4">
                  <c:v>173.5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год ВСЕГО ДОХОДОВ 51256.1 тыс.руб</c:v>
                </c:pt>
                <c:pt idx="1">
                  <c:v>2016 год ВСЕГО ДОХОДОВ 27284.5 тыс.руб</c:v>
                </c:pt>
                <c:pt idx="2">
                  <c:v>2017 год ВСЕГО ДОХОДОВ 16040.1 тыс.руб</c:v>
                </c:pt>
                <c:pt idx="3">
                  <c:v>2018 год ВСЕГО ДОХОДОВ 13162.5 тыс.руб</c:v>
                </c:pt>
                <c:pt idx="4">
                  <c:v>2019 год ВСЕГО ДОХОДОВ 15288.3 тыс.руб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34429.699999999997</c:v>
                </c:pt>
                <c:pt idx="1">
                  <c:v>7414.7</c:v>
                </c:pt>
                <c:pt idx="2">
                  <c:v>3532.1</c:v>
                </c:pt>
                <c:pt idx="3">
                  <c:v>173.5</c:v>
                </c:pt>
                <c:pt idx="4">
                  <c:v>173.5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360000"/>
        <c:axId val="83623936"/>
      </c:barChart>
      <c:catAx>
        <c:axId val="83360000"/>
        <c:scaling>
          <c:orientation val="minMax"/>
        </c:scaling>
        <c:delete val="0"/>
        <c:axPos val="b"/>
        <c:majorTickMark val="out"/>
        <c:minorTickMark val="none"/>
        <c:tickLblPos val="nextTo"/>
        <c:crossAx val="83623936"/>
        <c:crosses val="autoZero"/>
        <c:auto val="1"/>
        <c:lblAlgn val="ctr"/>
        <c:lblOffset val="100"/>
        <c:noMultiLvlLbl val="0"/>
      </c:catAx>
      <c:valAx>
        <c:axId val="8362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360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2017 год МП 15766.6 тыс.руб.</c:v>
                </c:pt>
                <c:pt idx="1">
                  <c:v>2018 год Муниципальные программы 12889.0 тыс.руб.</c:v>
                </c:pt>
                <c:pt idx="2">
                  <c:v>2019 год Муниципальные программы 15014.8 тыс.руб.2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15766.6</c:v>
                </c:pt>
                <c:pt idx="1">
                  <c:v>12889</c:v>
                </c:pt>
                <c:pt idx="2">
                  <c:v>15014.8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83640320"/>
        <c:axId val="83641856"/>
        <c:axId val="0"/>
      </c:bar3DChart>
      <c:catAx>
        <c:axId val="836403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 i="1">
                <a:solidFill>
                  <a:srgbClr val="FF0000"/>
                </a:solidFill>
              </a:defRPr>
            </a:pPr>
            <a:endParaRPr lang="ru-RU"/>
          </a:p>
        </c:txPr>
        <c:crossAx val="83641856"/>
        <c:crosses val="autoZero"/>
        <c:auto val="1"/>
        <c:lblAlgn val="ctr"/>
        <c:lblOffset val="100"/>
        <c:noMultiLvlLbl val="0"/>
      </c:catAx>
      <c:valAx>
        <c:axId val="83641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3640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3AF0-663A-4839-9CE9-48C4157B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2</cp:revision>
  <dcterms:created xsi:type="dcterms:W3CDTF">2017-01-31T12:40:00Z</dcterms:created>
  <dcterms:modified xsi:type="dcterms:W3CDTF">2017-01-31T12:40:00Z</dcterms:modified>
</cp:coreProperties>
</file>