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D" w:rsidRDefault="00934E7D" w:rsidP="00E26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665A36" wp14:editId="1A9F909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E7D" w:rsidRDefault="00934E7D" w:rsidP="00E26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D16230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07.11.2024</w:t>
      </w:r>
    </w:p>
    <w:p w:rsidR="00934E7D" w:rsidRDefault="00934E7D" w:rsidP="00E26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672B" w:rsidRPr="00E0672B" w:rsidRDefault="00E0672B" w:rsidP="00E06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672B">
        <w:rPr>
          <w:rFonts w:ascii="Times New Roman" w:hAnsi="Times New Roman" w:cs="Times New Roman"/>
          <w:b/>
          <w:sz w:val="28"/>
          <w:szCs w:val="28"/>
        </w:rPr>
        <w:t>Взаимодействие с налоговыми органами</w:t>
      </w:r>
    </w:p>
    <w:p w:rsidR="00E0672B" w:rsidRPr="00E0672B" w:rsidRDefault="00E0672B" w:rsidP="00E06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6DCA" w:rsidRDefault="00E26DCA" w:rsidP="00E26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DCA">
        <w:rPr>
          <w:rFonts w:ascii="Times New Roman" w:hAnsi="Times New Roman" w:cs="Times New Roman"/>
          <w:sz w:val="28"/>
          <w:szCs w:val="28"/>
        </w:rPr>
        <w:t>Согласно стать</w:t>
      </w:r>
      <w:r w:rsidR="00076129">
        <w:rPr>
          <w:rFonts w:ascii="Times New Roman" w:hAnsi="Times New Roman" w:cs="Times New Roman"/>
          <w:sz w:val="28"/>
          <w:szCs w:val="28"/>
        </w:rPr>
        <w:t>е</w:t>
      </w:r>
      <w:r w:rsidRPr="00E26DCA">
        <w:rPr>
          <w:rFonts w:ascii="Times New Roman" w:hAnsi="Times New Roman" w:cs="Times New Roman"/>
          <w:sz w:val="28"/>
          <w:szCs w:val="28"/>
        </w:rPr>
        <w:t xml:space="preserve"> 85 Налогового кодекса РФ, государственные органы, в том числе и органы регистрации прав на недвижимое имущество, обязаны сообщать в налоговые органы сведения, связанные </w:t>
      </w:r>
      <w:r>
        <w:rPr>
          <w:rFonts w:ascii="Times New Roman" w:hAnsi="Times New Roman" w:cs="Times New Roman"/>
          <w:sz w:val="28"/>
          <w:szCs w:val="28"/>
        </w:rPr>
        <w:t>с учетом</w:t>
      </w:r>
      <w:r w:rsidRPr="00E26DCA">
        <w:rPr>
          <w:rFonts w:ascii="Times New Roman" w:hAnsi="Times New Roman" w:cs="Times New Roman"/>
          <w:sz w:val="28"/>
          <w:szCs w:val="28"/>
        </w:rPr>
        <w:t xml:space="preserve"> </w:t>
      </w:r>
      <w:r w:rsidRPr="00E26DCA">
        <w:rPr>
          <w:rFonts w:ascii="Times New Roman" w:hAnsi="Times New Roman" w:cs="Times New Roman"/>
          <w:bCs/>
          <w:sz w:val="28"/>
          <w:szCs w:val="28"/>
        </w:rPr>
        <w:t>организаций и физических лиц.</w:t>
      </w:r>
    </w:p>
    <w:p w:rsidR="00944C4A" w:rsidRDefault="00E26DCA" w:rsidP="00E26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Росреестра по Ростовской области в соответствии с п.4 ст. 85 НК РФ в 10-тидневный срок осуществляет передачу сведений в Управление ФНС России по Ростовской области о постановке на кадастровый учет, снятии с кадастрового учета объектов недвижимости (объект</w:t>
      </w:r>
      <w:r w:rsidR="00944C4A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капита</w:t>
      </w:r>
      <w:r w:rsidR="00944C4A">
        <w:rPr>
          <w:rFonts w:ascii="Times New Roman" w:hAnsi="Times New Roman" w:cs="Times New Roman"/>
          <w:bCs/>
          <w:sz w:val="28"/>
          <w:szCs w:val="28"/>
        </w:rPr>
        <w:t>льного строительства и земельных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 w:rsidR="00944C4A">
        <w:rPr>
          <w:rFonts w:ascii="Times New Roman" w:hAnsi="Times New Roman" w:cs="Times New Roman"/>
          <w:bCs/>
          <w:sz w:val="28"/>
          <w:szCs w:val="28"/>
        </w:rPr>
        <w:t>ков</w:t>
      </w:r>
      <w:r>
        <w:rPr>
          <w:rFonts w:ascii="Times New Roman" w:hAnsi="Times New Roman" w:cs="Times New Roman"/>
          <w:bCs/>
          <w:sz w:val="28"/>
          <w:szCs w:val="28"/>
        </w:rPr>
        <w:t>), сведения о регистрации либо прекращении права на имущество, а также сведения о зарегистрированных ограничениях и обременениях</w:t>
      </w:r>
      <w:r w:rsidR="00944C4A">
        <w:rPr>
          <w:rFonts w:ascii="Times New Roman" w:hAnsi="Times New Roman" w:cs="Times New Roman"/>
          <w:bCs/>
          <w:sz w:val="28"/>
          <w:szCs w:val="28"/>
        </w:rPr>
        <w:t xml:space="preserve"> на объекты недвижимости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4C4A" w:rsidRPr="00E2757C" w:rsidRDefault="00E26DCA" w:rsidP="0094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C4A">
        <w:rPr>
          <w:rFonts w:ascii="Times New Roman" w:hAnsi="Times New Roman" w:cs="Times New Roman"/>
          <w:sz w:val="28"/>
          <w:szCs w:val="28"/>
        </w:rPr>
        <w:t xml:space="preserve">При необходимости уточнения (актуализации) сведений, содержащихся в налоговом органе, последние направляют запросы в Управление Росреестра по Ростовской области, в том числе приоритетно с использованием системы межведомственного электронного взаимодействия </w:t>
      </w:r>
      <w:r w:rsidR="00944C4A" w:rsidRPr="00E2757C">
        <w:rPr>
          <w:rFonts w:ascii="Times New Roman" w:hAnsi="Times New Roman" w:cs="Times New Roman"/>
          <w:sz w:val="28"/>
          <w:szCs w:val="28"/>
        </w:rPr>
        <w:t>(СМЭВ).</w:t>
      </w:r>
    </w:p>
    <w:p w:rsidR="00944C4A" w:rsidRDefault="00944C4A" w:rsidP="0094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7C">
        <w:rPr>
          <w:rFonts w:ascii="Times New Roman" w:hAnsi="Times New Roman" w:cs="Times New Roman"/>
          <w:sz w:val="28"/>
          <w:szCs w:val="28"/>
        </w:rPr>
        <w:t>Управление Росреестра по Ростовской области</w:t>
      </w:r>
      <w:r w:rsidR="00E2757C" w:rsidRPr="00E2757C">
        <w:rPr>
          <w:rFonts w:ascii="Times New Roman" w:hAnsi="Times New Roman" w:cs="Times New Roman"/>
          <w:sz w:val="28"/>
          <w:szCs w:val="28"/>
        </w:rPr>
        <w:t>, с целью недопущения нарушения прав налогоплательщиков,</w:t>
      </w:r>
      <w:r w:rsidRPr="00E2757C">
        <w:rPr>
          <w:rFonts w:ascii="Times New Roman" w:hAnsi="Times New Roman" w:cs="Times New Roman"/>
          <w:sz w:val="28"/>
          <w:szCs w:val="28"/>
        </w:rPr>
        <w:t xml:space="preserve"> в приоритетном порядке осуществляе</w:t>
      </w:r>
      <w:r w:rsidR="00E275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прием, обработку и направление соответствующей запросу информации</w:t>
      </w:r>
      <w:r w:rsidR="00E2757C">
        <w:rPr>
          <w:rFonts w:ascii="Times New Roman" w:hAnsi="Times New Roman" w:cs="Times New Roman"/>
          <w:sz w:val="28"/>
          <w:szCs w:val="28"/>
        </w:rPr>
        <w:t xml:space="preserve"> в налоговый орган.</w:t>
      </w:r>
    </w:p>
    <w:p w:rsidR="00E2757C" w:rsidRDefault="00E2757C" w:rsidP="00E27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все же налоговым органом выявл</w:t>
      </w:r>
      <w:r w:rsidR="00076129">
        <w:rPr>
          <w:rFonts w:ascii="Times New Roman" w:hAnsi="Times New Roman" w:cs="Times New Roman"/>
          <w:sz w:val="28"/>
          <w:szCs w:val="28"/>
        </w:rPr>
        <w:t>ены противоречия, полученные по</w:t>
      </w:r>
      <w:r>
        <w:rPr>
          <w:rFonts w:ascii="Times New Roman" w:hAnsi="Times New Roman" w:cs="Times New Roman"/>
          <w:sz w:val="28"/>
          <w:szCs w:val="28"/>
        </w:rPr>
        <w:t>средством СМЭВ, сведениям, предоставленным Управлением Росреестра по Ростовской области ранее,</w:t>
      </w:r>
      <w:r w:rsidR="00A111B5">
        <w:rPr>
          <w:rFonts w:ascii="Times New Roman" w:hAnsi="Times New Roman" w:cs="Times New Roman"/>
          <w:sz w:val="28"/>
          <w:szCs w:val="28"/>
        </w:rPr>
        <w:t xml:space="preserve"> в том числе на основании обращений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налоговые органы направляют соответствующее письмо в Управление Росреестра по Ростовской области.</w:t>
      </w:r>
    </w:p>
    <w:p w:rsidR="00F432D6" w:rsidRDefault="00A111B5" w:rsidP="0094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B5">
        <w:rPr>
          <w:rFonts w:ascii="Times New Roman" w:hAnsi="Times New Roman" w:cs="Times New Roman"/>
          <w:sz w:val="28"/>
          <w:szCs w:val="28"/>
        </w:rPr>
        <w:t xml:space="preserve">Обмен информацией и документами между Управлением и налоговым </w:t>
      </w:r>
      <w:r w:rsidRPr="00F432D6">
        <w:rPr>
          <w:rFonts w:ascii="Times New Roman" w:hAnsi="Times New Roman" w:cs="Times New Roman"/>
          <w:sz w:val="28"/>
          <w:szCs w:val="28"/>
        </w:rPr>
        <w:t xml:space="preserve">органом осуществляется </w:t>
      </w:r>
      <w:r w:rsidRPr="00BD4F28">
        <w:rPr>
          <w:rFonts w:ascii="Times New Roman" w:hAnsi="Times New Roman" w:cs="Times New Roman"/>
          <w:sz w:val="28"/>
          <w:szCs w:val="28"/>
        </w:rPr>
        <w:t xml:space="preserve">на </w:t>
      </w:r>
      <w:r w:rsidR="00BD4F28" w:rsidRPr="00BD4F28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BD4F28">
        <w:rPr>
          <w:rFonts w:ascii="Times New Roman" w:hAnsi="Times New Roman" w:cs="Times New Roman"/>
          <w:sz w:val="28"/>
          <w:szCs w:val="28"/>
        </w:rPr>
        <w:t>основе</w:t>
      </w:r>
      <w:r w:rsidR="005C7EA9">
        <w:rPr>
          <w:rFonts w:ascii="Times New Roman" w:hAnsi="Times New Roman" w:cs="Times New Roman"/>
          <w:sz w:val="28"/>
          <w:szCs w:val="28"/>
        </w:rPr>
        <w:t>.</w:t>
      </w:r>
      <w:r w:rsidRPr="00F432D6">
        <w:rPr>
          <w:rFonts w:ascii="Times New Roman" w:hAnsi="Times New Roman" w:cs="Times New Roman"/>
          <w:sz w:val="28"/>
          <w:szCs w:val="28"/>
        </w:rPr>
        <w:t xml:space="preserve"> </w:t>
      </w:r>
      <w:r w:rsidR="005C7EA9">
        <w:rPr>
          <w:rFonts w:ascii="Times New Roman" w:hAnsi="Times New Roman" w:cs="Times New Roman"/>
          <w:sz w:val="28"/>
          <w:szCs w:val="28"/>
        </w:rPr>
        <w:t>Это</w:t>
      </w:r>
      <w:r w:rsidRPr="00F432D6"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D6">
        <w:rPr>
          <w:rFonts w:ascii="Times New Roman" w:hAnsi="Times New Roman" w:cs="Times New Roman"/>
          <w:sz w:val="28"/>
          <w:szCs w:val="28"/>
        </w:rPr>
        <w:t>обеспечить снижение издержек граждан</w:t>
      </w:r>
      <w:r w:rsidR="00F432D6" w:rsidRPr="00F432D6">
        <w:rPr>
          <w:rFonts w:ascii="Times New Roman" w:hAnsi="Times New Roman" w:cs="Times New Roman"/>
          <w:sz w:val="28"/>
          <w:szCs w:val="28"/>
        </w:rPr>
        <w:t xml:space="preserve"> и</w:t>
      </w:r>
      <w:r w:rsidRPr="00F432D6">
        <w:rPr>
          <w:rFonts w:ascii="Times New Roman" w:hAnsi="Times New Roman" w:cs="Times New Roman"/>
          <w:sz w:val="28"/>
          <w:szCs w:val="28"/>
        </w:rPr>
        <w:t xml:space="preserve"> организаций на преодоление административных барьеров</w:t>
      </w:r>
      <w:r w:rsidR="00F432D6">
        <w:rPr>
          <w:rFonts w:ascii="Times New Roman" w:hAnsi="Times New Roman" w:cs="Times New Roman"/>
          <w:sz w:val="28"/>
          <w:szCs w:val="28"/>
        </w:rPr>
        <w:t xml:space="preserve">, качественно и в кратчайшие сроки получать полный перечень услуг, оказываемый налоговым органом и </w:t>
      </w:r>
      <w:proofErr w:type="spellStart"/>
      <w:r w:rsidR="00F432D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5C7EA9">
        <w:rPr>
          <w:rFonts w:ascii="Times New Roman" w:hAnsi="Times New Roman" w:cs="Times New Roman"/>
          <w:sz w:val="28"/>
          <w:szCs w:val="28"/>
        </w:rPr>
        <w:t>,</w:t>
      </w:r>
      <w:r w:rsidR="00F432D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C7EA9">
        <w:rPr>
          <w:rFonts w:ascii="Times New Roman" w:hAnsi="Times New Roman" w:cs="Times New Roman"/>
          <w:sz w:val="28"/>
          <w:szCs w:val="28"/>
        </w:rPr>
        <w:t>повысить</w:t>
      </w:r>
      <w:r w:rsidR="00F432D6" w:rsidRPr="00F432D6">
        <w:rPr>
          <w:rFonts w:ascii="Times New Roman" w:hAnsi="Times New Roman" w:cs="Times New Roman"/>
          <w:sz w:val="28"/>
          <w:szCs w:val="28"/>
        </w:rPr>
        <w:t xml:space="preserve"> уров</w:t>
      </w:r>
      <w:r w:rsidR="005C7EA9">
        <w:rPr>
          <w:rFonts w:ascii="Times New Roman" w:hAnsi="Times New Roman" w:cs="Times New Roman"/>
          <w:sz w:val="28"/>
          <w:szCs w:val="28"/>
        </w:rPr>
        <w:t>ень</w:t>
      </w:r>
      <w:r w:rsidR="00F432D6" w:rsidRPr="00F432D6">
        <w:rPr>
          <w:rFonts w:ascii="Times New Roman" w:hAnsi="Times New Roman" w:cs="Times New Roman"/>
          <w:sz w:val="28"/>
          <w:szCs w:val="28"/>
        </w:rPr>
        <w:t xml:space="preserve"> удовлетворенности граждан и организаций качеством и доступностью</w:t>
      </w:r>
      <w:r w:rsidR="00F432D6">
        <w:rPr>
          <w:rFonts w:ascii="Times New Roman" w:hAnsi="Times New Roman" w:cs="Times New Roman"/>
          <w:sz w:val="28"/>
          <w:szCs w:val="28"/>
        </w:rPr>
        <w:t xml:space="preserve"> </w:t>
      </w:r>
      <w:r w:rsidR="005C7EA9">
        <w:rPr>
          <w:rFonts w:ascii="Times New Roman" w:hAnsi="Times New Roman" w:cs="Times New Roman"/>
          <w:sz w:val="28"/>
          <w:szCs w:val="28"/>
        </w:rPr>
        <w:t>таких услуг</w:t>
      </w:r>
      <w:r w:rsidR="00F432D6">
        <w:rPr>
          <w:rFonts w:ascii="Times New Roman" w:hAnsi="Times New Roman" w:cs="Times New Roman"/>
          <w:sz w:val="28"/>
          <w:szCs w:val="28"/>
        </w:rPr>
        <w:t>.</w:t>
      </w:r>
    </w:p>
    <w:p w:rsidR="005C7EA9" w:rsidRDefault="005C7EA9" w:rsidP="0094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отмечается рост обращений граждан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области.</w:t>
      </w:r>
    </w:p>
    <w:p w:rsidR="00F22829" w:rsidRDefault="008D2C82" w:rsidP="00F2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причин</w:t>
      </w:r>
      <w:r w:rsidR="005C7EA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465CE">
        <w:rPr>
          <w:rFonts w:ascii="Times New Roman" w:hAnsi="Times New Roman" w:cs="Times New Roman"/>
          <w:sz w:val="28"/>
          <w:szCs w:val="28"/>
        </w:rPr>
        <w:t>получение Уведомлений</w:t>
      </w:r>
      <w:r w:rsidR="005C7EA9">
        <w:rPr>
          <w:rFonts w:ascii="Times New Roman" w:hAnsi="Times New Roman" w:cs="Times New Roman"/>
          <w:sz w:val="28"/>
          <w:szCs w:val="28"/>
        </w:rPr>
        <w:t xml:space="preserve"> </w:t>
      </w:r>
      <w:r w:rsidR="005C7EA9" w:rsidRPr="005C7EA9">
        <w:rPr>
          <w:rFonts w:ascii="Times New Roman" w:hAnsi="Times New Roman" w:cs="Times New Roman"/>
          <w:sz w:val="28"/>
          <w:szCs w:val="28"/>
        </w:rPr>
        <w:t>о снятии с учета физического лица в налоговом органе</w:t>
      </w:r>
      <w:r w:rsidR="005C7EA9">
        <w:rPr>
          <w:rFonts w:ascii="Times New Roman" w:hAnsi="Times New Roman" w:cs="Times New Roman"/>
          <w:sz w:val="28"/>
          <w:szCs w:val="28"/>
        </w:rPr>
        <w:t xml:space="preserve"> по причине утраты земельного участка, </w:t>
      </w:r>
      <w:r w:rsidR="005C7EA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расположенного под многоквартирным домом, </w:t>
      </w:r>
      <w:r w:rsidR="00F22829">
        <w:rPr>
          <w:rFonts w:ascii="Times New Roman" w:hAnsi="Times New Roman" w:cs="Times New Roman"/>
          <w:sz w:val="28"/>
          <w:szCs w:val="28"/>
        </w:rPr>
        <w:t>на основании сведений, направленных Управлением Росреестра по Ростовской области.</w:t>
      </w:r>
    </w:p>
    <w:p w:rsidR="00F22829" w:rsidRPr="00F22829" w:rsidRDefault="00F22829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внимаем на то, что </w:t>
      </w:r>
      <w:r w:rsidRPr="00F22829"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13.08.2006 № 491 «Об утверждении Правил содержания общего имущества в многоквартирном доме»</w:t>
      </w:r>
      <w:r w:rsidR="00D465CE">
        <w:rPr>
          <w:rFonts w:ascii="Times New Roman" w:hAnsi="Times New Roman" w:cs="Times New Roman"/>
          <w:sz w:val="28"/>
          <w:szCs w:val="28"/>
        </w:rPr>
        <w:t>,</w:t>
      </w:r>
      <w:r w:rsidRPr="00F22829">
        <w:rPr>
          <w:rFonts w:ascii="Times New Roman" w:hAnsi="Times New Roman" w:cs="Times New Roman"/>
          <w:sz w:val="28"/>
          <w:szCs w:val="28"/>
        </w:rPr>
        <w:t xml:space="preserve"> в состав общего имущества многоквартирного дома включается в том числе и земельный участок, на котором расположен многоквартирный дом.</w:t>
      </w:r>
    </w:p>
    <w:p w:rsidR="00F22829" w:rsidRPr="00F22829" w:rsidRDefault="00F22829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2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F22829">
          <w:rPr>
            <w:rFonts w:ascii="Times New Roman" w:hAnsi="Times New Roman" w:cs="Times New Roman"/>
            <w:sz w:val="28"/>
            <w:szCs w:val="28"/>
          </w:rPr>
          <w:t>ст.  16</w:t>
        </w:r>
      </w:hyperlink>
      <w:r w:rsidRPr="00F2282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№ 189-ФЗ «О введении в действие Жилищного кодекса Российской Федерации» земельный участок, на котором расположен многоквартирный дом и иные входящие в состав такого дома объекты недвижимого имущества, который сформирован до введения в действие Жилищного </w:t>
      </w:r>
      <w:hyperlink r:id="rId6" w:history="1">
        <w:r w:rsidRPr="00F2282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22829">
        <w:rPr>
          <w:rFonts w:ascii="Times New Roman" w:hAnsi="Times New Roman" w:cs="Times New Roman"/>
          <w:sz w:val="28"/>
          <w:szCs w:val="28"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доме.</w:t>
      </w:r>
    </w:p>
    <w:p w:rsidR="00F22829" w:rsidRPr="00F22829" w:rsidRDefault="00F22829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29">
        <w:rPr>
          <w:rFonts w:ascii="Times New Roman" w:hAnsi="Times New Roman" w:cs="Times New Roman"/>
          <w:sz w:val="28"/>
          <w:szCs w:val="28"/>
        </w:rPr>
        <w:t>Согласно ст.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помещение.</w:t>
      </w:r>
    </w:p>
    <w:p w:rsidR="00F22829" w:rsidRDefault="00F22829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29">
        <w:rPr>
          <w:rFonts w:ascii="Times New Roman" w:hAnsi="Times New Roman" w:cs="Times New Roman"/>
          <w:sz w:val="28"/>
          <w:szCs w:val="28"/>
        </w:rPr>
        <w:t>Право общей долевой собственности на общее имущество многоквартирного дома принадлежит собственникам помещений в здании в силу закона вне зависимости от его регистрации в Едином государственном реестре недвижимости.</w:t>
      </w:r>
    </w:p>
    <w:p w:rsidR="00D465CE" w:rsidRDefault="00D465CE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Pr="00D465CE">
        <w:rPr>
          <w:rFonts w:ascii="Times New Roman" w:hAnsi="Times New Roman" w:cs="Times New Roman"/>
          <w:sz w:val="28"/>
          <w:szCs w:val="28"/>
        </w:rPr>
        <w:t>с 01.01.2015 в соответствии с пунктом 6 статьи 389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D465CE">
        <w:rPr>
          <w:rFonts w:ascii="Times New Roman" w:hAnsi="Times New Roman" w:cs="Times New Roman"/>
          <w:sz w:val="28"/>
          <w:szCs w:val="28"/>
        </w:rPr>
        <w:t xml:space="preserve"> земельные участки, входящие в состав общего имущества многоквартирного дома, не признаются объектом налогообложения, соответственно, земельный налог по таким участкам к уплате не предъявляется.</w:t>
      </w:r>
    </w:p>
    <w:p w:rsidR="00E44A20" w:rsidRDefault="00E44A20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Налоговыми органами проводятся мероприятия по актуализации сведений об объектах недвижимого имущества, </w:t>
      </w:r>
      <w:r w:rsidR="00D465C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подлежащих налогообложению, содержащихся в личных кабинетах налогоплательщиков.</w:t>
      </w:r>
    </w:p>
    <w:p w:rsidR="000B2D11" w:rsidRDefault="000B2D11" w:rsidP="00F22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D8" w:rsidRPr="00664192" w:rsidRDefault="008032D8" w:rsidP="008032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8032D8" w:rsidRPr="00664192" w:rsidRDefault="008032D8" w:rsidP="008032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8032D8" w:rsidRPr="00664192" w:rsidRDefault="008032D8" w:rsidP="008032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8032D8" w:rsidRPr="00664192" w:rsidRDefault="008032D8" w:rsidP="008032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8032D8" w:rsidRPr="00664192" w:rsidRDefault="008032D8" w:rsidP="008032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0B2D11" w:rsidRDefault="008032D8" w:rsidP="0080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0B2D11" w:rsidSect="00993DA6">
      <w:pgSz w:w="11906" w:h="16838"/>
      <w:pgMar w:top="1134" w:right="851" w:bottom="1134" w:left="1701" w:header="720" w:footer="68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A"/>
    <w:rsid w:val="000330D8"/>
    <w:rsid w:val="00076129"/>
    <w:rsid w:val="000B2D11"/>
    <w:rsid w:val="002F6469"/>
    <w:rsid w:val="00335E99"/>
    <w:rsid w:val="004148D1"/>
    <w:rsid w:val="005C7EA9"/>
    <w:rsid w:val="008032D8"/>
    <w:rsid w:val="0084545E"/>
    <w:rsid w:val="00872E5F"/>
    <w:rsid w:val="008D2C82"/>
    <w:rsid w:val="009272E2"/>
    <w:rsid w:val="00934E7D"/>
    <w:rsid w:val="00944C4A"/>
    <w:rsid w:val="00993DA6"/>
    <w:rsid w:val="00A111B5"/>
    <w:rsid w:val="00AF7F68"/>
    <w:rsid w:val="00BD4F28"/>
    <w:rsid w:val="00D465CE"/>
    <w:rsid w:val="00E0672B"/>
    <w:rsid w:val="00E26DCA"/>
    <w:rsid w:val="00E2757C"/>
    <w:rsid w:val="00E44A20"/>
    <w:rsid w:val="00E519CF"/>
    <w:rsid w:val="00F22829"/>
    <w:rsid w:val="00F35BEF"/>
    <w:rsid w:val="00F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C67BB-5F90-4B8E-BA4B-53BA46BE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E2757C"/>
  </w:style>
  <w:style w:type="paragraph" w:styleId="a3">
    <w:name w:val="Balloon Text"/>
    <w:basedOn w:val="a"/>
    <w:link w:val="a4"/>
    <w:uiPriority w:val="99"/>
    <w:semiHidden/>
    <w:unhideWhenUsed/>
    <w:rsid w:val="00BD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34FF66D63110EA1180EE9A41D0D5378F5691EE9A48B3A241960B18BA2K5I" TargetMode="External"/><Relationship Id="rId5" Type="http://schemas.openxmlformats.org/officeDocument/2006/relationships/hyperlink" Target="consultantplus://offline/ref=BB434FF66D63110EA1180EE9A41D0D5378F76D10E3A28B3A241960B18B25858C19EA623A27A162D6ACK3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Викторовна</dc:creator>
  <cp:keywords/>
  <dc:description/>
  <cp:lastModifiedBy>Родина Ольга Александровна</cp:lastModifiedBy>
  <cp:revision>2</cp:revision>
  <cp:lastPrinted>2024-11-11T10:23:00Z</cp:lastPrinted>
  <dcterms:created xsi:type="dcterms:W3CDTF">2024-11-11T10:24:00Z</dcterms:created>
  <dcterms:modified xsi:type="dcterms:W3CDTF">2024-11-11T10:24:00Z</dcterms:modified>
</cp:coreProperties>
</file>