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CC" w:rsidRPr="001F7B55" w:rsidRDefault="00C724CC" w:rsidP="00C724CC">
      <w:pPr>
        <w:pStyle w:val="21"/>
        <w:jc w:val="center"/>
        <w:rPr>
          <w:szCs w:val="28"/>
        </w:rPr>
      </w:pPr>
      <w:r w:rsidRPr="001F7B55">
        <w:rPr>
          <w:szCs w:val="28"/>
        </w:rPr>
        <w:t>РОССИЙСКАЯ ФЕДЕРАЦИЯ</w:t>
      </w:r>
    </w:p>
    <w:p w:rsidR="00C724CC" w:rsidRPr="001F7B55" w:rsidRDefault="00C724CC" w:rsidP="00C724CC">
      <w:pPr>
        <w:pStyle w:val="21"/>
        <w:jc w:val="center"/>
        <w:rPr>
          <w:szCs w:val="28"/>
        </w:rPr>
      </w:pPr>
      <w:r w:rsidRPr="001F7B55">
        <w:rPr>
          <w:szCs w:val="28"/>
        </w:rPr>
        <w:t>РОСТОВСКАЯ ОБЛАСТЬ</w:t>
      </w:r>
    </w:p>
    <w:p w:rsidR="00C724CC" w:rsidRPr="001F7B55" w:rsidRDefault="00C724CC" w:rsidP="00C724CC">
      <w:pPr>
        <w:pStyle w:val="21"/>
        <w:jc w:val="center"/>
        <w:rPr>
          <w:szCs w:val="28"/>
        </w:rPr>
      </w:pPr>
      <w:r w:rsidRPr="001F7B55">
        <w:rPr>
          <w:szCs w:val="28"/>
        </w:rPr>
        <w:t>КРАСНОСУЛИНСКИЙ РАЙОН</w:t>
      </w:r>
    </w:p>
    <w:p w:rsidR="00C724CC" w:rsidRPr="001F7B55" w:rsidRDefault="00C724CC" w:rsidP="00C724CC">
      <w:pPr>
        <w:pStyle w:val="21"/>
        <w:jc w:val="center"/>
        <w:rPr>
          <w:szCs w:val="28"/>
        </w:rPr>
      </w:pPr>
      <w:r w:rsidRPr="001F7B55">
        <w:rPr>
          <w:szCs w:val="28"/>
        </w:rPr>
        <w:t xml:space="preserve">МУНИЦИПАЛЬНОЕ ОБРАЗОВАНИЕ </w:t>
      </w:r>
    </w:p>
    <w:p w:rsidR="00C724CC" w:rsidRPr="001F7B55" w:rsidRDefault="00C724CC" w:rsidP="00C724CC">
      <w:pPr>
        <w:pStyle w:val="21"/>
        <w:jc w:val="center"/>
        <w:rPr>
          <w:szCs w:val="28"/>
        </w:rPr>
      </w:pPr>
      <w:r w:rsidRPr="001F7B55">
        <w:rPr>
          <w:szCs w:val="28"/>
        </w:rPr>
        <w:t>«КИСЕЛЕВСКОЕ СЕЛЬСКОЕ ПОСЕЛЕНИЕ»</w:t>
      </w:r>
    </w:p>
    <w:p w:rsidR="00C724CC" w:rsidRPr="001F7B55" w:rsidRDefault="00C724CC" w:rsidP="00C724CC">
      <w:pPr>
        <w:pStyle w:val="21"/>
        <w:rPr>
          <w:szCs w:val="28"/>
        </w:rPr>
      </w:pPr>
    </w:p>
    <w:p w:rsidR="00C724CC" w:rsidRPr="001F7B55" w:rsidRDefault="00C724CC" w:rsidP="00C724CC">
      <w:pPr>
        <w:pStyle w:val="21"/>
        <w:jc w:val="center"/>
        <w:rPr>
          <w:szCs w:val="28"/>
        </w:rPr>
      </w:pPr>
      <w:r w:rsidRPr="001F7B55">
        <w:rPr>
          <w:szCs w:val="28"/>
        </w:rPr>
        <w:t>АДМИНИСТРАЦИЯ ИСЕЛЕВСКОГО СЕЛЬСКОГО ПОСЕЛЕНИЯ</w:t>
      </w:r>
    </w:p>
    <w:p w:rsidR="00C724CC" w:rsidRPr="001F7B55" w:rsidRDefault="00C724CC" w:rsidP="00C724CC">
      <w:pPr>
        <w:spacing w:after="0"/>
        <w:rPr>
          <w:rFonts w:ascii="Times New Roman" w:hAnsi="Times New Roman"/>
          <w:sz w:val="28"/>
          <w:szCs w:val="28"/>
        </w:rPr>
      </w:pPr>
    </w:p>
    <w:p w:rsidR="00C724CC" w:rsidRPr="001F7B55" w:rsidRDefault="00C724CC" w:rsidP="00C724C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7B55">
        <w:rPr>
          <w:rFonts w:ascii="Times New Roman" w:hAnsi="Times New Roman"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000"/>
      </w:tblPr>
      <w:tblGrid>
        <w:gridCol w:w="3678"/>
        <w:gridCol w:w="1959"/>
        <w:gridCol w:w="3826"/>
      </w:tblGrid>
      <w:tr w:rsidR="00C724CC" w:rsidRPr="001F7B55" w:rsidTr="001D1C74">
        <w:tc>
          <w:tcPr>
            <w:tcW w:w="3678" w:type="dxa"/>
          </w:tcPr>
          <w:p w:rsidR="00C724CC" w:rsidRPr="001F7B55" w:rsidRDefault="00C724CC" w:rsidP="001D1C74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F7B55">
              <w:rPr>
                <w:rFonts w:ascii="Times New Roman" w:hAnsi="Times New Roman"/>
                <w:sz w:val="28"/>
                <w:szCs w:val="28"/>
              </w:rPr>
              <w:t xml:space="preserve">27.04.2017  </w:t>
            </w:r>
          </w:p>
        </w:tc>
        <w:tc>
          <w:tcPr>
            <w:tcW w:w="1959" w:type="dxa"/>
          </w:tcPr>
          <w:p w:rsidR="00C724CC" w:rsidRPr="001F7B55" w:rsidRDefault="00C724CC" w:rsidP="00C72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826" w:type="dxa"/>
          </w:tcPr>
          <w:p w:rsidR="00C724CC" w:rsidRPr="001F7B55" w:rsidRDefault="00C724CC" w:rsidP="001D1C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B55">
              <w:rPr>
                <w:rFonts w:ascii="Times New Roman" w:hAnsi="Times New Roman"/>
                <w:sz w:val="28"/>
                <w:szCs w:val="28"/>
              </w:rPr>
              <w:t>с.Киселево</w:t>
            </w:r>
          </w:p>
        </w:tc>
      </w:tr>
    </w:tbl>
    <w:p w:rsidR="00C724CC" w:rsidRDefault="00C724CC" w:rsidP="00C7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4CC" w:rsidRPr="00C724CC" w:rsidRDefault="00C724CC" w:rsidP="00C72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установления, в случае </w:t>
      </w:r>
    </w:p>
    <w:p w:rsidR="00C724CC" w:rsidRPr="00C724CC" w:rsidRDefault="00C724CC" w:rsidP="00C72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повышения пожарной опасности, </w:t>
      </w:r>
    </w:p>
    <w:p w:rsidR="00C724CC" w:rsidRPr="00C724CC" w:rsidRDefault="00C724CC" w:rsidP="00C72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особого противопожарного режима </w:t>
      </w:r>
    </w:p>
    <w:p w:rsidR="00C724CC" w:rsidRPr="00C724CC" w:rsidRDefault="00C724CC" w:rsidP="00C7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местах летнего отдыха детей</w:t>
      </w:r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4CC" w:rsidRPr="00C724CC" w:rsidRDefault="00C724CC" w:rsidP="00C7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CC" w:rsidRPr="00C724CC" w:rsidRDefault="00C724CC" w:rsidP="00C72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9 ст. 14 Федерального закона от 06.10.2003 № 131-ФЗ «Об общих принципах организации местного самоуправления в Российской Федерации» Администрация Киселевского сельского поселения</w:t>
      </w:r>
      <w:r w:rsidRPr="00C72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24CC" w:rsidRPr="00C724CC" w:rsidRDefault="00C724CC" w:rsidP="00C7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CC" w:rsidRPr="00C724CC" w:rsidRDefault="00C724CC" w:rsidP="00C72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724CC">
        <w:rPr>
          <w:rFonts w:ascii="Times New Roman" w:eastAsia="Times New Roman" w:hAnsi="Times New Roman" w:cs="Times New Roman"/>
          <w:color w:val="3C3C3C"/>
          <w:sz w:val="24"/>
          <w:szCs w:val="24"/>
        </w:rPr>
        <w:t>ПОСТАНОВЛЯЕТ:</w:t>
      </w:r>
    </w:p>
    <w:p w:rsidR="00C724CC" w:rsidRPr="00C724CC" w:rsidRDefault="00C724CC" w:rsidP="00C7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CC" w:rsidRPr="00C724CC" w:rsidRDefault="00C724CC" w:rsidP="00C7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образовательных учреждений</w:t>
      </w:r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на территории Киселевского  сельского поселения, в которых организуется летний отдых детей: </w:t>
      </w:r>
    </w:p>
    <w:p w:rsidR="00C724CC" w:rsidRPr="00C724CC" w:rsidRDefault="00C724CC" w:rsidP="00C7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Ежегодно, перед началом действия летнего лагеря отдыха, разработать и согласовать с отделением надзорной деятельности по Красносулинскому району УНД и </w:t>
      </w:r>
      <w:proofErr w:type="gramStart"/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управления МЧС  России по Ростовской области  планы мероприятий по недопущению пожаров в период проведения летнего отдыха детей; </w:t>
      </w:r>
    </w:p>
    <w:p w:rsidR="00C724CC" w:rsidRPr="00C724CC" w:rsidRDefault="00C724CC" w:rsidP="00C7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Перед началом каждой смены проводить с обслуживающим персоналом инструктажи по мерам пожарной безопасности и действиям в случае возникновения пожара; </w:t>
      </w:r>
    </w:p>
    <w:p w:rsidR="00C724CC" w:rsidRPr="00C724CC" w:rsidRDefault="00C724CC" w:rsidP="00C7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Проводить инструктажи по мерам пожарной безопасности и действиям в случае возникновения пожара с каждым ребенком, поступающим в лагерь отдыха; </w:t>
      </w:r>
    </w:p>
    <w:p w:rsidR="00C724CC" w:rsidRPr="00C724CC" w:rsidRDefault="00C724CC" w:rsidP="00C7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Не реже одного раза в смену проводить практические тренировки по отработке планов эвакуации в случае возникновения пожара; </w:t>
      </w:r>
    </w:p>
    <w:p w:rsidR="00C724CC" w:rsidRPr="00C724CC" w:rsidRDefault="00C724CC" w:rsidP="00C7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повышения пожарной опасности в местах летнего отдыха постановлением Администрации Киселевского  сельского поселения вводится особый противопожарный режим. При этом: </w:t>
      </w:r>
    </w:p>
    <w:p w:rsidR="00C724CC" w:rsidRPr="00C724CC" w:rsidRDefault="00C724CC" w:rsidP="00C7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Руководителем учреждения разрабатывается План дополнительных мероприятий по обеспечению пожарной безопасности; </w:t>
      </w:r>
    </w:p>
    <w:p w:rsidR="00C724CC" w:rsidRPr="00C724CC" w:rsidRDefault="00C724CC" w:rsidP="00C7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Запрещается разжигание костров, применение открытого огня на территории учреждения; </w:t>
      </w:r>
    </w:p>
    <w:p w:rsidR="00C724CC" w:rsidRPr="00C724CC" w:rsidRDefault="00C724CC" w:rsidP="00C7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Проводятся дополнительные инструктажи по соблюдению правил пожарной безопасности с обслуживающим персоналом и отдыхающими. </w:t>
      </w:r>
    </w:p>
    <w:p w:rsidR="00C724CC" w:rsidRPr="00C724CC" w:rsidRDefault="00C724CC" w:rsidP="00C7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разместить на официальном сайте Администрации Киселевского сельского поселения в сети «Интернет». </w:t>
      </w:r>
    </w:p>
    <w:p w:rsidR="00C724CC" w:rsidRPr="00C724CC" w:rsidRDefault="00C724CC" w:rsidP="00C7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C724CC" w:rsidRDefault="00C724CC" w:rsidP="00C724C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4CC" w:rsidRPr="00C724CC" w:rsidRDefault="00C724CC" w:rsidP="00C724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24CC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54971" w:rsidRPr="00C724CC" w:rsidRDefault="00C724CC" w:rsidP="00C724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4CC">
        <w:rPr>
          <w:rFonts w:ascii="Times New Roman" w:hAnsi="Times New Roman"/>
          <w:sz w:val="24"/>
          <w:szCs w:val="24"/>
        </w:rPr>
        <w:t xml:space="preserve">Киселевского сельского поселения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724CC">
        <w:rPr>
          <w:rFonts w:ascii="Times New Roman" w:hAnsi="Times New Roman"/>
          <w:sz w:val="24"/>
          <w:szCs w:val="24"/>
        </w:rPr>
        <w:t xml:space="preserve">                    О.И.Каралкин</w:t>
      </w:r>
    </w:p>
    <w:sectPr w:rsidR="00254971" w:rsidRPr="00C724CC" w:rsidSect="00C724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4CC"/>
    <w:rsid w:val="0019668A"/>
    <w:rsid w:val="00254971"/>
    <w:rsid w:val="00C7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724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2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2017-05-03T12:00:00Z</cp:lastPrinted>
  <dcterms:created xsi:type="dcterms:W3CDTF">2017-05-03T11:50:00Z</dcterms:created>
  <dcterms:modified xsi:type="dcterms:W3CDTF">2017-05-03T12:00:00Z</dcterms:modified>
</cp:coreProperties>
</file>