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45" w:rsidRPr="00B37F45" w:rsidRDefault="00B37F45" w:rsidP="00B3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B3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37F4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</w:t>
      </w:r>
      <w:r w:rsidRPr="00B37F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B37F45" w:rsidRPr="00B37F45" w:rsidRDefault="00B37F45" w:rsidP="00B37F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F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РОСТОВСКАЯ ОБЛАСТЬ</w:t>
      </w:r>
    </w:p>
    <w:p w:rsidR="00B37F45" w:rsidRPr="00B37F45" w:rsidRDefault="00B37F45" w:rsidP="00B37F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F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КРАСНОСУЛИНСКИЙ РАЙОН</w:t>
      </w:r>
    </w:p>
    <w:p w:rsidR="00B37F45" w:rsidRPr="00B37F45" w:rsidRDefault="00B37F45" w:rsidP="00B37F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F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ОБРАЗОВАНИЕ </w:t>
      </w:r>
    </w:p>
    <w:p w:rsidR="00B37F45" w:rsidRPr="00B37F45" w:rsidRDefault="00B37F45" w:rsidP="00B37F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F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«КИСЕЛЕВСКОЕ СЕЛЬСКОЕ ПОСЕЛЕНИЕ»</w:t>
      </w:r>
    </w:p>
    <w:p w:rsidR="00B37F45" w:rsidRPr="00B37F45" w:rsidRDefault="00B37F45" w:rsidP="00B37F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F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КИСЕЛЕВСКОГО </w:t>
      </w:r>
    </w:p>
    <w:p w:rsidR="00B37F45" w:rsidRPr="00B37F45" w:rsidRDefault="00B37F45" w:rsidP="00B37F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F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B37F45" w:rsidRPr="00B37F45" w:rsidRDefault="00B37F45" w:rsidP="00B37F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</w:pPr>
    </w:p>
    <w:p w:rsidR="00B37F45" w:rsidRPr="00B37F45" w:rsidRDefault="00B37F45" w:rsidP="00B37F45">
      <w:pPr>
        <w:keepNext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36"/>
          <w:szCs w:val="36"/>
          <w:lang w:eastAsia="ru-RU"/>
        </w:rPr>
      </w:pPr>
      <w:r w:rsidRPr="00B37F45">
        <w:rPr>
          <w:rFonts w:ascii="Times New Roman" w:eastAsia="Times New Roman" w:hAnsi="Times New Roman" w:cs="Times New Roman"/>
          <w:b/>
          <w:kern w:val="28"/>
          <w:sz w:val="36"/>
          <w:szCs w:val="36"/>
          <w:lang w:eastAsia="ru-RU"/>
        </w:rPr>
        <w:t xml:space="preserve">ПОСТАНОВЛЕНИЕ </w:t>
      </w:r>
    </w:p>
    <w:p w:rsidR="00B37F45" w:rsidRPr="00B37F45" w:rsidRDefault="00B37F45" w:rsidP="00B37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7F45" w:rsidRPr="00B37F45" w:rsidRDefault="00B37F45" w:rsidP="00B37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B37F4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r w:rsidRPr="00B37F4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imes New Roman" w:char="2116"/>
      </w:r>
      <w:r w:rsidRPr="00B3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1B9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</w:p>
    <w:p w:rsidR="00B37F45" w:rsidRPr="00B37F45" w:rsidRDefault="00B37F45" w:rsidP="00B37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F45" w:rsidRPr="00B37F45" w:rsidRDefault="00B37F45" w:rsidP="00B37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F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37F4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B37F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иселево</w:t>
      </w:r>
      <w:proofErr w:type="spellEnd"/>
    </w:p>
    <w:p w:rsidR="00B37F45" w:rsidRPr="00B37F45" w:rsidRDefault="00B37F45" w:rsidP="00B37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37F4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B37F45" w:rsidRPr="00B37F45" w:rsidRDefault="00B37F45" w:rsidP="00B37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3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«Дача письменных  разъяснений  налогоплательщикам по  вопросам  применения  нормативных  правовых  актов  муниципального  образования о местных налогах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7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сборах  </w:t>
      </w:r>
      <w:r w:rsidRPr="00B37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12150" w:rsidRPr="00C12150" w:rsidRDefault="00C12150" w:rsidP="00C1215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121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6F6D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представления </w:t>
      </w:r>
      <w:proofErr w:type="spellStart"/>
      <w:r w:rsid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Красносулинской</w:t>
      </w:r>
      <w:proofErr w:type="spellEnd"/>
      <w:r w:rsid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прокуратуры от </w:t>
      </w:r>
      <w:r w:rsid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N 07-</w:t>
      </w:r>
      <w:r w:rsid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-2020, в соответствии с Федеральным законом Российской Федерации </w:t>
      </w:r>
      <w:hyperlink r:id="rId7" w:history="1">
        <w:r w:rsidRPr="006571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 июля 2010 года N 210-ФЗ "Об организации предоставления государственных и муниципальных услуг"</w:t>
        </w:r>
      </w:hyperlink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571B9"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3</w:t>
      </w:r>
      <w:r w:rsid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571B9"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</w:t>
      </w:r>
      <w:r w:rsid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Киселевское сельское</w:t>
      </w:r>
      <w:r w:rsidR="006571B9"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поселение», Администрация </w:t>
      </w:r>
      <w:r w:rsid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Киселевского сельского </w:t>
      </w:r>
      <w:r w:rsidR="006571B9"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6571B9" w:rsidRDefault="006571B9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9" w:rsidRPr="006571B9" w:rsidRDefault="006571B9" w:rsidP="006571B9">
      <w:pPr>
        <w:pStyle w:val="a3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6571B9" w:rsidRPr="00DC6F6D" w:rsidRDefault="006571B9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F6D" w:rsidRPr="00DC6F6D" w:rsidRDefault="00DC6F6D" w:rsidP="006571B9">
      <w:pPr>
        <w:pStyle w:val="a3"/>
        <w:ind w:left="708" w:firstLine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прилагаемый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сборах.</w:t>
      </w:r>
    </w:p>
    <w:p w:rsidR="006571B9" w:rsidRPr="006571B9" w:rsidRDefault="00DC6F6D" w:rsidP="006571B9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71B9" w:rsidRP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71B9" w:rsidRPr="006571B9">
        <w:rPr>
          <w:rFonts w:ascii="Calibri" w:eastAsia="Times New Roman" w:hAnsi="Calibri" w:cs="Calibri"/>
          <w:lang w:eastAsia="zh-CN"/>
        </w:rPr>
        <w:t xml:space="preserve"> </w:t>
      </w:r>
      <w:r w:rsidR="006571B9" w:rsidRP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обнародования.</w:t>
      </w:r>
    </w:p>
    <w:p w:rsidR="006571B9" w:rsidRDefault="006571B9" w:rsidP="0065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9" w:rsidRPr="006571B9" w:rsidRDefault="006571B9" w:rsidP="00657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P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6571B9" w:rsidRPr="006571B9" w:rsidRDefault="00DC6F6D" w:rsidP="0065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71B9" w:rsidRPr="006571B9">
        <w:rPr>
          <w:rFonts w:ascii="Times New Roman" w:eastAsia="Times New Roman" w:hAnsi="Times New Roman" w:cs="Calibri"/>
          <w:sz w:val="24"/>
          <w:szCs w:val="24"/>
          <w:lang w:eastAsia="zh-CN"/>
        </w:rPr>
        <w:t>Глава Администрации</w:t>
      </w:r>
    </w:p>
    <w:p w:rsidR="006571B9" w:rsidRPr="006571B9" w:rsidRDefault="006571B9" w:rsidP="006571B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zh-CN"/>
        </w:rPr>
        <w:sectPr w:rsidR="006571B9" w:rsidRPr="006571B9" w:rsidSect="001A47F1">
          <w:footerReference w:type="default" r:id="rId8"/>
          <w:pgSz w:w="11906" w:h="16838"/>
          <w:pgMar w:top="227" w:right="851" w:bottom="1134" w:left="1304" w:header="284" w:footer="720" w:gutter="0"/>
          <w:cols w:space="720"/>
          <w:docGrid w:linePitch="299"/>
        </w:sectPr>
      </w:pPr>
      <w:r w:rsidRPr="006571B9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Киселевского сельского поселения                                                          </w:t>
      </w:r>
      <w:proofErr w:type="spellStart"/>
      <w:r w:rsidRPr="006571B9">
        <w:rPr>
          <w:rFonts w:ascii="Times New Roman" w:eastAsia="Times New Roman" w:hAnsi="Times New Roman" w:cs="Calibri"/>
          <w:sz w:val="24"/>
          <w:szCs w:val="24"/>
          <w:lang w:eastAsia="zh-CN"/>
        </w:rPr>
        <w:t>О.И.Каралкин</w:t>
      </w:r>
      <w:proofErr w:type="spellEnd"/>
    </w:p>
    <w:p w:rsidR="006571B9" w:rsidRPr="00352176" w:rsidRDefault="006571B9" w:rsidP="006571B9">
      <w:pPr>
        <w:pStyle w:val="a3"/>
        <w:ind w:left="5954"/>
        <w:jc w:val="both"/>
        <w:rPr>
          <w:rFonts w:ascii="Times New Roman" w:hAnsi="Times New Roman" w:cs="Times New Roman"/>
        </w:rPr>
      </w:pPr>
      <w:r w:rsidRPr="00352176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52176">
        <w:rPr>
          <w:rFonts w:ascii="Times New Roman" w:hAnsi="Times New Roman" w:cs="Times New Roman"/>
        </w:rPr>
        <w:t>к</w:t>
      </w:r>
      <w:proofErr w:type="gramEnd"/>
      <w:r w:rsidRPr="00352176">
        <w:rPr>
          <w:rFonts w:ascii="Times New Roman" w:hAnsi="Times New Roman" w:cs="Times New Roman"/>
        </w:rPr>
        <w:t xml:space="preserve">  постановления Администрации </w:t>
      </w:r>
      <w:r>
        <w:rPr>
          <w:rFonts w:ascii="Times New Roman" w:hAnsi="Times New Roman" w:cs="Times New Roman"/>
        </w:rPr>
        <w:t>Киселевского</w:t>
      </w:r>
      <w:r w:rsidRPr="00352176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>02.12.</w:t>
      </w:r>
      <w:r w:rsidRPr="0035217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35217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89</w:t>
      </w:r>
      <w:r w:rsidRPr="00352176">
        <w:rPr>
          <w:rFonts w:ascii="Times New Roman" w:hAnsi="Times New Roman" w:cs="Times New Roman"/>
        </w:rPr>
        <w:t xml:space="preserve"> </w:t>
      </w:r>
    </w:p>
    <w:p w:rsidR="006571B9" w:rsidRDefault="006571B9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9" w:rsidRDefault="006571B9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9" w:rsidRDefault="006571B9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9" w:rsidRDefault="006571B9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1B9" w:rsidRDefault="006571B9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F6D" w:rsidRPr="006571B9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DC6F6D" w:rsidRPr="006571B9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Общие положения</w:t>
      </w:r>
    </w:p>
    <w:p w:rsidR="00DC6F6D" w:rsidRPr="00DC6F6D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устанавливает порядок и стандарт предоставления муниципальной услуги.</w:t>
      </w:r>
    </w:p>
    <w:p w:rsidR="00DC6F6D" w:rsidRPr="00DC6F6D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лиц, имеющих право на получение муниципальной услуги, могут выступать налогоплательщики и налоговые агенты, заинтересованные в получении письменных разъяснений вопросов применения нормативных правовых актов </w:t>
      </w:r>
      <w:r w:rsid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 сельского поселения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налогах и сборах, либо их уполномоченные представители, обратившиеся в администрацию </w:t>
      </w:r>
      <w:r w:rsid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 сельского поселения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 предоставлении муниципальной услуги, выраженным в устной, письменной или электронной форме (далее - заявитель).</w:t>
      </w:r>
      <w:proofErr w:type="gramEnd"/>
    </w:p>
    <w:p w:rsidR="00DC6F6D" w:rsidRPr="00DC6F6D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Муниципальную услугу предоставляет </w:t>
      </w:r>
      <w:r w:rsidR="00572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имущественным и земельным отношениям А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5721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 сельского поселения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1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57215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C6F6D" w:rsidRPr="00DC6F6D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Порядок информирования о предоставлении муниципальной услуги.</w:t>
      </w:r>
    </w:p>
    <w:p w:rsidR="00DC6F6D" w:rsidRPr="008D4391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Информирование о предоставлении муниципальной услуги осуществляется при личном обращении</w:t>
      </w:r>
      <w:r w:rsidR="00DC7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1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Киселевского сельского поселения 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Pr="005721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: </w:t>
      </w:r>
      <w:r w:rsidR="008D4391" w:rsidRPr="008D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346371,Ростовская обл., Красносулинский район, с. </w:t>
      </w:r>
      <w:proofErr w:type="spellStart"/>
      <w:r w:rsidR="008D4391" w:rsidRPr="008D43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Киселево</w:t>
      </w:r>
      <w:proofErr w:type="spellEnd"/>
      <w:r w:rsidR="008D4391" w:rsidRPr="008D439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Мичурина 3</w:t>
      </w:r>
      <w:r w:rsidRPr="008D43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6F6D" w:rsidRPr="00DC6F6D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8(</w:t>
      </w:r>
      <w:r w:rsidR="0057215B">
        <w:rPr>
          <w:rFonts w:ascii="Times New Roman" w:eastAsia="Times New Roman" w:hAnsi="Times New Roman" w:cs="Times New Roman"/>
          <w:sz w:val="24"/>
          <w:szCs w:val="24"/>
          <w:lang w:eastAsia="ru-RU"/>
        </w:rPr>
        <w:t>86367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7215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>5-2-</w:t>
      </w:r>
      <w:r w:rsidR="0057215B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6F6D" w:rsidRPr="008D4391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электронной почты: </w:t>
      </w:r>
      <w:r w:rsidRPr="008D4391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D439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D43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D4391" w:rsidRPr="008D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4391" w:rsidRPr="008D43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</w:t>
      </w:r>
      <w:proofErr w:type="spellEnd"/>
      <w:r w:rsidR="008D4391" w:rsidRPr="008D4391">
        <w:rPr>
          <w:rFonts w:ascii="Times New Roman" w:eastAsia="Times New Roman" w:hAnsi="Times New Roman" w:cs="Times New Roman"/>
          <w:sz w:val="24"/>
          <w:szCs w:val="24"/>
          <w:lang w:eastAsia="ru-RU"/>
        </w:rPr>
        <w:t>18194@</w:t>
      </w:r>
      <w:proofErr w:type="spellStart"/>
      <w:r w:rsidR="008D4391" w:rsidRPr="008D43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donpac</w:t>
      </w:r>
      <w:proofErr w:type="spellEnd"/>
      <w:r w:rsidRPr="008D43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D4391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8D43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6F6D" w:rsidRPr="00DC6F6D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График работы </w:t>
      </w:r>
      <w:r w:rsidR="00572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Администрации Киселевского сельского поселения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6F6D" w:rsidRPr="00DC6F6D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понедельник - четверг с 08-</w:t>
      </w:r>
      <w:r w:rsidR="0057215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57215B">
        <w:rPr>
          <w:rFonts w:ascii="Times New Roman" w:eastAsia="Times New Roman" w:hAnsi="Times New Roman" w:cs="Times New Roman"/>
          <w:sz w:val="24"/>
          <w:szCs w:val="24"/>
          <w:lang w:eastAsia="ru-RU"/>
        </w:rPr>
        <w:t>6-45 час</w:t>
      </w:r>
      <w:proofErr w:type="gramStart"/>
      <w:r w:rsidR="005721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C6F6D" w:rsidRPr="00DC6F6D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Перерыв на обед: с 1</w:t>
      </w:r>
      <w:r w:rsidR="005721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>-00 до 14-</w:t>
      </w:r>
      <w:r w:rsidR="0057215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proofErr w:type="gramStart"/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выходные: суббота, воскресенье.</w:t>
      </w:r>
    </w:p>
    <w:p w:rsidR="00DC6F6D" w:rsidRPr="00DC6F6D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предпраздничные дни продолжительность времени работы </w:t>
      </w:r>
      <w:r w:rsidR="00572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Администрации Киселевского сельского поселения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сокращается на один час.</w:t>
      </w:r>
    </w:p>
    <w:p w:rsidR="00DC6F6D" w:rsidRPr="00DC6F6D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о местонахождении, графике работы и справочных телефонах </w:t>
      </w:r>
      <w:r w:rsidR="005721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Киселевского сельского поселения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 порядке предоставления муниципальной 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услуги и перечне документов, необходимых для ее получения, размещается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на официальном сайте администрации </w:t>
      </w:r>
      <w:r w:rsid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Киселевского сельского поселения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</w:t>
      </w:r>
      <w:r w:rsidR="00B42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"Интернет".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Указанная информация может быть получена в порядке консультирования.</w:t>
      </w:r>
    </w:p>
    <w:p w:rsidR="000D65D9" w:rsidRPr="000D65D9" w:rsidRDefault="00DC6F6D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65D9"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Порядок получения информации по вопросам предоставления муниципальной услуги.</w:t>
      </w: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1.6.1.Информацию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можно получить:</w:t>
      </w: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или письменном обращении в Администрацию;</w:t>
      </w: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использованием телефонной и почтовой связи;</w:t>
      </w: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электронной почте;</w:t>
      </w: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официальном информационном портале Администрации</w:t>
      </w: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Едином портале государственных и муниципальных услуг (функций): www.gosuslugi.ru;</w:t>
      </w: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информационных стендах в местах предоставления муниципальной услуги.</w:t>
      </w: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1.6.2. Указанная информация может быть получена в порядке консультирования.</w:t>
      </w: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используются следующие формы консультирования:</w:t>
      </w: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индивидуальное консультирование лично;</w:t>
      </w: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индивидуальное консультирование по электронной почте;</w:t>
      </w: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индивидуальное консультирование по телефону;</w:t>
      </w: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публичное консультирование.</w:t>
      </w: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1.6.3. Индивидуальное консультирование лично.</w:t>
      </w: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вопросам исполнения муниципальной услуги проводятся исполнителем в рабочее время на личном приеме.</w:t>
      </w: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заинтересованного лица при индивидуальном устном консультировании не может превышать 15 (пятнадцать) минут.</w:t>
      </w: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устное консультирование каждого заинтересованного лица исполнителем не может превышать 10 (десять) минут.</w:t>
      </w: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подготовки ответа требуется продолжительное время, исполнитель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консультирования.</w:t>
      </w: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1.6.4. Индивидуальное консультирование по электронной почте.</w:t>
      </w: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заинтересованного лица направляется на электронный адрес заинтересованного лица в двухнедельный срок с момента регистрации входящего обращения. Ответ на поставленный вопрос должен содержать должность, фамилию и инициалы исполнителя, номер телефона.</w:t>
      </w:r>
    </w:p>
    <w:p w:rsidR="000D65D9" w:rsidRPr="000D65D9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1.6.5. Консультации по вопросам исполнения муниципальной услуги проводятся исполнителем в рабочее время по телефону.</w:t>
      </w:r>
    </w:p>
    <w:p w:rsidR="001A35C1" w:rsidRPr="00DC6F6D" w:rsidRDefault="000D65D9" w:rsidP="000D65D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по телефону исполнитель должен назвать свою фамилию, имя,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  <w:r w:rsidRPr="000D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консультирования должностное лицо, осуществляющее прием и консультирование, должно кратко подвести итоги и перечислить документы необходимые для оказания услуги.</w:t>
      </w:r>
    </w:p>
    <w:p w:rsidR="00DC6F6D" w:rsidRPr="00DC6F6D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E515D6">
        <w:rPr>
          <w:color w:val="333333"/>
        </w:rPr>
        <w:t>II. Стандарт предоставления муниципальной услуги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lastRenderedPageBreak/>
        <w:t>2.1. Наименование муниципальной услуги: «Дача письменных разъяснений налогоплательщикам по вопросам применения муниципальных правовых актов о налогах и сборах» (далее - муниципальная услуга).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2.2. Муниципальную услугу от имени Администрации предоставляет ведущий специалист</w:t>
      </w:r>
      <w:r w:rsidR="00E928D3">
        <w:rPr>
          <w:color w:val="333333"/>
        </w:rPr>
        <w:t xml:space="preserve"> по земельным и имущественным вопросам</w:t>
      </w:r>
      <w:r w:rsidRPr="00E515D6">
        <w:rPr>
          <w:color w:val="333333"/>
        </w:rPr>
        <w:t xml:space="preserve"> Администрации сельского поселения.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2.3. Результат предоставления муниципальной услуги.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2.4. Срок предоставления муниципальной услуги.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30 дней со дня поступления соответствующего обращения.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2.5. Правовые основания для предоставления муниципальной услуги.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2.6.2. Перечень документов, необходимых для предоставления муниципальной услуги.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2.6.3. Заявитель в своем письменном обращении</w:t>
      </w:r>
      <w:r w:rsidR="000F47C1">
        <w:rPr>
          <w:color w:val="333333"/>
        </w:rPr>
        <w:t xml:space="preserve"> </w:t>
      </w:r>
      <w:proofErr w:type="gramStart"/>
      <w:r w:rsidR="000F47C1">
        <w:rPr>
          <w:color w:val="333333"/>
        </w:rPr>
        <w:t xml:space="preserve">( </w:t>
      </w:r>
      <w:proofErr w:type="gramEnd"/>
      <w:r w:rsidR="000F47C1">
        <w:rPr>
          <w:color w:val="333333"/>
        </w:rPr>
        <w:t xml:space="preserve">Приложение №1 </w:t>
      </w:r>
      <w:r w:rsidR="00166890">
        <w:rPr>
          <w:color w:val="333333"/>
        </w:rPr>
        <w:t>Форма заявления</w:t>
      </w:r>
      <w:r w:rsidR="000F47C1">
        <w:rPr>
          <w:color w:val="333333"/>
        </w:rPr>
        <w:t>)</w:t>
      </w:r>
      <w:r w:rsidRPr="00E515D6">
        <w:rPr>
          <w:color w:val="333333"/>
        </w:rPr>
        <w:t xml:space="preserve"> в обязательном порядке указывает: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наименование организации или фамилия, имя, отчество (при наличии) гражданина, направившего обращение;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полный почтовый адрес заявителя, по которому должен быть направлен ответ;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содержание обращения;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lastRenderedPageBreak/>
        <w:t>- подпись лица;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дата обращения.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E515D6">
        <w:rPr>
          <w:color w:val="333333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E515D6">
        <w:rPr>
          <w:color w:val="333333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Оснований для отказа в приеме документов, необходимых для предоставления Администрацией муниципальной услуги, не предусмотрено.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2.8. Исчерпывающий перечень оснований для отказа в предоставлении муниципальной услуги.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В предоставлении муниципальной услуги должно быть отказано в следующих случаях: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2.8.1.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 xml:space="preserve">2.8.2. </w:t>
      </w:r>
      <w:proofErr w:type="gramStart"/>
      <w:r w:rsidRPr="00E515D6">
        <w:rPr>
          <w:color w:val="333333"/>
        </w:rPr>
        <w:t>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 xml:space="preserve">2.8.3. </w:t>
      </w:r>
      <w:proofErr w:type="gramStart"/>
      <w:r w:rsidRPr="00E515D6">
        <w:rPr>
          <w:color w:val="333333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E515D6">
        <w:rPr>
          <w:color w:val="333333"/>
        </w:rPr>
        <w:t xml:space="preserve"> </w:t>
      </w:r>
      <w:proofErr w:type="gramStart"/>
      <w:r w:rsidRPr="00E515D6">
        <w:rPr>
          <w:color w:val="333333"/>
        </w:rPr>
        <w:t>условии</w:t>
      </w:r>
      <w:proofErr w:type="gramEnd"/>
      <w:r w:rsidRPr="00E515D6">
        <w:rPr>
          <w:color w:val="333333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lastRenderedPageBreak/>
        <w:t>2.8.4.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2.8.5. Основанием для отказа в рассмотрении обращений, поступивших в форме электронных сообщений, помимо оснований, указанных в </w:t>
      </w:r>
      <w:hyperlink r:id="rId9" w:anchor="P92#P92" w:history="1">
        <w:r w:rsidRPr="00E515D6">
          <w:rPr>
            <w:rStyle w:val="a7"/>
            <w:color w:val="469A64"/>
          </w:rPr>
          <w:t>пунктах 2.8.1</w:t>
        </w:r>
      </w:hyperlink>
      <w:r w:rsidRPr="00E515D6">
        <w:rPr>
          <w:color w:val="333333"/>
        </w:rPr>
        <w:t> - 2.8.4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2.9. Размер платы, взимаемой с заявителя при предоставлении муниципальной услуги.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Предоставление муниципальной услуги осуществляется на бесплатной основе.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2.11. Срок регистрации запроса заявителя о предоставлении муниципальной услуги.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Обращение подлежит обязательной регистрации в течение 1 дня с момента его поступления в Администрацию.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На информационных стендах, на официальном сайте Администрации размещаются следующие информационные материалы: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сведения о нормативных правовых актах по вопросам исполнения муниципальной услуги;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образцы заполнения бланков заявлений;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бланки заявлений;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адреса, телефоны и время приема специалистов администрации;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часы приема специалистов администрации;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lastRenderedPageBreak/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В целях обеспечения доступности для инвалидов в получении муниципальной услуги: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вход в административное здание должен иметь беспрепятственный доступ инвалидов, включая инвалидов, использующих кресла-коляски;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коридоры, холлы, кабинеты с достаточным освещением;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половые покрытия с исключением кафельных полов и порогов;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современная оргтехника и телекоммуникационные средства (компьютер, факсимильная связь и т.п.);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стенды со справочными материалами и графиком приема;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функционально удобная, подвергающаяся влажной обработке мебель;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трех.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2.13. Показатели доступности и качества муниципальной услуги: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наличие различных способов получения информации о предоставлении услуги;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соблюдение требований законодательства и настоящего административного регламента;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устранение избыточных административных процедур и административных действий;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сокращение количества документов, представляемых заявителями;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сокращение срока предоставления муниципальной услуги;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профессиональная подготовка специалистов администрации, предоставляющих муниципальную услугу;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2.15. Иные требования, в том числе учитывающие особенности предоставления муниципальных услуг в электронной форме</w:t>
      </w:r>
      <w:r w:rsidR="00E928D3">
        <w:rPr>
          <w:color w:val="333333"/>
        </w:rPr>
        <w:t>: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lastRenderedPageBreak/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E515D6" w:rsidRPr="00E515D6" w:rsidRDefault="00E515D6" w:rsidP="00E928D3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E515D6">
        <w:rPr>
          <w:color w:val="333333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3.1. Последовательность административных процедур.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прием и регистрация обращения;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рассмотрение обращения;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подготовка и направление ответа на обращение заявителю.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3.1.1. Прием и регистрация обращений.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Основанием для начала предоставления муниципальной услуги является поступление обращения от заявителя в Администрацию, в том числе посредством почтовой, факсимильной связи либо в электронном виде.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Обращение подлежит обязательной регистрации в течение 1 дня с момента поступления в Администрацию.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 xml:space="preserve">Обращения, поступившие по электронной почте, ежедневно </w:t>
      </w:r>
      <w:proofErr w:type="gramStart"/>
      <w:r w:rsidRPr="00E515D6">
        <w:rPr>
          <w:color w:val="333333"/>
        </w:rPr>
        <w:t>распечатываются и оформляются</w:t>
      </w:r>
      <w:proofErr w:type="gramEnd"/>
      <w:r w:rsidRPr="00E515D6">
        <w:rPr>
          <w:color w:val="333333"/>
        </w:rPr>
        <w:t xml:space="preserve">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 </w:t>
      </w:r>
      <w:hyperlink r:id="rId10" w:anchor="P72#P72" w:history="1">
        <w:r w:rsidRPr="00E515D6">
          <w:rPr>
            <w:rStyle w:val="a7"/>
            <w:color w:val="469A64"/>
          </w:rPr>
          <w:t>пунктами 2.6</w:t>
        </w:r>
      </w:hyperlink>
      <w:r w:rsidRPr="00E515D6">
        <w:rPr>
          <w:color w:val="333333"/>
        </w:rPr>
        <w:t> - 2.8 Административного регламента.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3.1.2. Рассмотрение обращений.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Прошедшие регистрацию письменные обращения передаются Главе Администрации.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lastRenderedPageBreak/>
        <w:t>Глава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определяет, относится ли к компетенции администрации рассмотрение поставленных в обращении вопросов;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определяет исполнителя поручения;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ставит исполнение поручений и рассмотрение обращения на контроль.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 xml:space="preserve">Решением Главы Администрации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E515D6">
        <w:rPr>
          <w:color w:val="333333"/>
        </w:rPr>
        <w:t>заявителю</w:t>
      </w:r>
      <w:proofErr w:type="gramEnd"/>
      <w:r w:rsidRPr="00E515D6">
        <w:rPr>
          <w:color w:val="333333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передает обращение для рассмотрения по существу вместе с приложенными документами ведущему специалисту Администрации.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3.1.3. Подготовка и направление ответов на обращение.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 xml:space="preserve">Ведущий специалист Администрации обеспечивает подготовку ответа с учетом </w:t>
      </w:r>
      <w:proofErr w:type="gramStart"/>
      <w:r w:rsidRPr="00E515D6">
        <w:rPr>
          <w:color w:val="333333"/>
        </w:rPr>
        <w:t>в</w:t>
      </w:r>
      <w:proofErr w:type="gramEnd"/>
      <w:r w:rsidRPr="00E515D6">
        <w:rPr>
          <w:color w:val="333333"/>
        </w:rPr>
        <w:t xml:space="preserve"> срока, установленного </w:t>
      </w:r>
      <w:hyperlink r:id="rId11" w:anchor="P62#P62" w:history="1">
        <w:r w:rsidRPr="00E515D6">
          <w:rPr>
            <w:rStyle w:val="a7"/>
            <w:color w:val="469A64"/>
          </w:rPr>
          <w:t>п. 2.4.1</w:t>
        </w:r>
      </w:hyperlink>
      <w:r w:rsidRPr="00E515D6">
        <w:rPr>
          <w:color w:val="333333"/>
        </w:rPr>
        <w:t> Административного регламента.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Ответ на обращение предоставляется за подписью Главы Администрации либо лица, его замещающего.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В ответе также указываются фамилия, имя, отчество (при наличии), номер телефона должностного лица, ответственного за подготовку ответа на обращение.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 xml:space="preserve">После подписания ответа специалист, ответственный за прием и регистрацию документов, </w:t>
      </w:r>
      <w:proofErr w:type="gramStart"/>
      <w:r w:rsidRPr="00E515D6">
        <w:rPr>
          <w:color w:val="333333"/>
        </w:rPr>
        <w:t>регистрирует ответ в журнале регистрации корреспонденции с присвоением исходящего номера и направляет</w:t>
      </w:r>
      <w:proofErr w:type="gramEnd"/>
      <w:r w:rsidRPr="00E515D6">
        <w:rPr>
          <w:color w:val="333333"/>
        </w:rPr>
        <w:t xml:space="preserve"> адресату по почте либо вручает адресату лично в течение 1 рабочего дня с момента подписания.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 </w:t>
      </w:r>
    </w:p>
    <w:p w:rsidR="00E515D6" w:rsidRPr="00E515D6" w:rsidRDefault="00E515D6" w:rsidP="00E928D3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E515D6">
        <w:rPr>
          <w:color w:val="333333"/>
        </w:rPr>
        <w:t xml:space="preserve">IV. Формы </w:t>
      </w:r>
      <w:proofErr w:type="gramStart"/>
      <w:r w:rsidRPr="00E515D6">
        <w:rPr>
          <w:color w:val="333333"/>
        </w:rPr>
        <w:t>контроля за</w:t>
      </w:r>
      <w:proofErr w:type="gramEnd"/>
      <w:r w:rsidRPr="00E515D6">
        <w:rPr>
          <w:color w:val="333333"/>
        </w:rPr>
        <w:t xml:space="preserve"> исполнением административного регламента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 xml:space="preserve">4.1. Порядок осуществления текущего </w:t>
      </w:r>
      <w:proofErr w:type="gramStart"/>
      <w:r w:rsidRPr="00E515D6">
        <w:rPr>
          <w:color w:val="333333"/>
        </w:rPr>
        <w:t>контроля за</w:t>
      </w:r>
      <w:proofErr w:type="gramEnd"/>
      <w:r w:rsidRPr="00E515D6">
        <w:rPr>
          <w:color w:val="333333"/>
        </w:rPr>
        <w:t xml:space="preserve"> соблюдением и исполнением ответственными лицами положений Административного регламента.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 xml:space="preserve">Текущий </w:t>
      </w:r>
      <w:proofErr w:type="gramStart"/>
      <w:r w:rsidRPr="00E515D6">
        <w:rPr>
          <w:color w:val="333333"/>
        </w:rPr>
        <w:t>контроль за</w:t>
      </w:r>
      <w:proofErr w:type="gramEnd"/>
      <w:r w:rsidRPr="00E515D6">
        <w:rPr>
          <w:color w:val="333333"/>
        </w:rPr>
        <w:t xml:space="preserve"> соблюдением Административного регламента и иных правовых актов, устанавливающих требования к предоставлению муниципальной услуги, осуществляется Главой Администрации.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lastRenderedPageBreak/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Главой Администрации.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 xml:space="preserve">4.4. Требования к порядку и формам </w:t>
      </w:r>
      <w:proofErr w:type="gramStart"/>
      <w:r w:rsidRPr="00E515D6">
        <w:rPr>
          <w:color w:val="333333"/>
        </w:rPr>
        <w:t>контроля за</w:t>
      </w:r>
      <w:proofErr w:type="gramEnd"/>
      <w:r w:rsidRPr="00E515D6">
        <w:rPr>
          <w:color w:val="333333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E515D6">
        <w:rPr>
          <w:color w:val="333333"/>
        </w:rPr>
        <w:t>Контроль за</w:t>
      </w:r>
      <w:proofErr w:type="gramEnd"/>
      <w:r w:rsidRPr="00E515D6">
        <w:rPr>
          <w:color w:val="333333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E515D6">
        <w:rPr>
          <w:color w:val="333333"/>
        </w:rPr>
        <w:t>Контроль за</w:t>
      </w:r>
      <w:proofErr w:type="gramEnd"/>
      <w:r w:rsidRPr="00E515D6">
        <w:rPr>
          <w:color w:val="333333"/>
        </w:rPr>
        <w:t xml:space="preserve"> рассмотрением своих обращений могут осуществлять их авторы на основании информации, полученной в Администрации, в том числе у исполнителя по телефону.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 </w:t>
      </w:r>
    </w:p>
    <w:p w:rsidR="00E515D6" w:rsidRPr="00E515D6" w:rsidRDefault="00E515D6" w:rsidP="00E928D3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E515D6">
        <w:rPr>
          <w:color w:val="333333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5.2. Заявитель может обратиться с жалобой, в том числе в следующих случаях: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нарушение срока регистрации запроса о предоставлении муниципальной услуги;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нарушение срока предоставления муниципальной услуги;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E928D3">
        <w:rPr>
          <w:color w:val="333333"/>
        </w:rPr>
        <w:t>Ростовской</w:t>
      </w:r>
      <w:r w:rsidRPr="00E515D6">
        <w:rPr>
          <w:color w:val="333333"/>
        </w:rPr>
        <w:t xml:space="preserve"> области, муниципальными правовыми актами для предоставления муниципальной услуги;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E928D3">
        <w:rPr>
          <w:color w:val="333333"/>
        </w:rPr>
        <w:t xml:space="preserve">Ростовской </w:t>
      </w:r>
      <w:r w:rsidRPr="00E515D6">
        <w:rPr>
          <w:color w:val="333333"/>
        </w:rPr>
        <w:t>области, муниципальными правовыми актами для предоставления муниципальной услуги, у заявителя;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E515D6">
        <w:rPr>
          <w:color w:val="333333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E928D3">
        <w:rPr>
          <w:color w:val="333333"/>
        </w:rPr>
        <w:t>Ростовской</w:t>
      </w:r>
      <w:r w:rsidRPr="00E515D6">
        <w:rPr>
          <w:color w:val="333333"/>
        </w:rPr>
        <w:t xml:space="preserve"> области, муниципальными правовыми актами;</w:t>
      </w:r>
      <w:proofErr w:type="gramEnd"/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E928D3">
        <w:rPr>
          <w:color w:val="333333"/>
        </w:rPr>
        <w:t>Ростовской</w:t>
      </w:r>
      <w:r w:rsidRPr="00E515D6">
        <w:rPr>
          <w:color w:val="333333"/>
        </w:rPr>
        <w:t xml:space="preserve"> области, муниципальными правовыми актами;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lastRenderedPageBreak/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нарушение срока или порядка выдачи документов по результатам предоставления муниципальной услуги;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E515D6">
        <w:rPr>
          <w:color w:val="333333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E928D3">
        <w:rPr>
          <w:color w:val="333333"/>
        </w:rPr>
        <w:t>Ростовской</w:t>
      </w:r>
      <w:r w:rsidRPr="00E515D6">
        <w:rPr>
          <w:color w:val="333333"/>
        </w:rPr>
        <w:t xml:space="preserve"> области, муниципальными правовыми актами;</w:t>
      </w:r>
      <w:proofErr w:type="gramEnd"/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E515D6">
        <w:rPr>
          <w:color w:val="333333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5.3. Жалоба подается в письменной форме на бумажном носителе, в электронной форме в Администрацию.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5.3.1. Жалоба на решения и действия (бездействия) ответственных лиц Администрации, подаются на имя Главы Администрации.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5.4. Жалоба может быть направлена по почте, при помощи факсимильной связи, 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 xml:space="preserve">5.5. Жалоба заявителя </w:t>
      </w:r>
      <w:proofErr w:type="gramStart"/>
      <w:r w:rsidR="003157DE">
        <w:rPr>
          <w:color w:val="333333"/>
        </w:rPr>
        <w:t xml:space="preserve">( </w:t>
      </w:r>
      <w:proofErr w:type="gramEnd"/>
      <w:r w:rsidR="003157DE">
        <w:rPr>
          <w:color w:val="333333"/>
        </w:rPr>
        <w:t xml:space="preserve">Приложение 2 Форма заявления) </w:t>
      </w:r>
      <w:r w:rsidRPr="00E515D6">
        <w:rPr>
          <w:color w:val="333333"/>
        </w:rPr>
        <w:t>должна содержать: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E515D6">
        <w:rPr>
          <w:color w:val="333333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5.6. Поступившая жалоба подлежит рассмотрению Главой Администрации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lastRenderedPageBreak/>
        <w:t>5.7. По результатам рассмотрения жалобы Глава Администрации принимает одно из следующих решений: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E515D6">
        <w:rPr>
          <w:color w:val="333333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928D3">
        <w:rPr>
          <w:color w:val="333333"/>
        </w:rPr>
        <w:t>Ростовско</w:t>
      </w:r>
      <w:r w:rsidRPr="00E515D6">
        <w:rPr>
          <w:color w:val="333333"/>
        </w:rPr>
        <w:t>й области, муниципальными правовыми актами, а также в иных формах;</w:t>
      </w:r>
      <w:proofErr w:type="gramEnd"/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- в удовлетворении жалобы отказывается.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 xml:space="preserve">5.7.1. В случае признания жалобы подлежащей удовлетворению, в ответе заявителю дается информация о действиях Администрации в целях незамедлительного устранения выявленных нарушений при оказании муниципальной услуги, а также </w:t>
      </w:r>
      <w:proofErr w:type="gramStart"/>
      <w:r w:rsidRPr="00E515D6">
        <w:rPr>
          <w:color w:val="333333"/>
        </w:rPr>
        <w:t>приносятся извинения за доставленные неудобства и указывается</w:t>
      </w:r>
      <w:proofErr w:type="gramEnd"/>
      <w:r w:rsidRPr="00E515D6">
        <w:rPr>
          <w:color w:val="333333"/>
        </w:rPr>
        <w:t xml:space="preserve"> информация о дальнейших действиях, которые необходимо совершить заявителю в целях получения муниципальной услуги.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 xml:space="preserve">5.7.2. В случае признания </w:t>
      </w:r>
      <w:proofErr w:type="gramStart"/>
      <w:r w:rsidRPr="00E515D6">
        <w:rPr>
          <w:color w:val="333333"/>
        </w:rPr>
        <w:t>жалобы</w:t>
      </w:r>
      <w:proofErr w:type="gramEnd"/>
      <w:r w:rsidRPr="00E515D6">
        <w:rPr>
          <w:color w:val="333333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 xml:space="preserve">5.8. В случае установления в ходе или по результатам </w:t>
      </w:r>
      <w:proofErr w:type="gramStart"/>
      <w:r w:rsidRPr="00E515D6">
        <w:rPr>
          <w:color w:val="333333"/>
        </w:rPr>
        <w:t>рассмотрения жалобы признаков состава административного правонарушения</w:t>
      </w:r>
      <w:proofErr w:type="gramEnd"/>
      <w:r w:rsidRPr="00E515D6">
        <w:rPr>
          <w:color w:val="333333"/>
        </w:rPr>
        <w:t xml:space="preserve"> или преступления, Глава Администрации направляет имеющиеся материалы в органы прокуратуры.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E515D6" w:rsidRPr="00E515D6" w:rsidRDefault="00E515D6" w:rsidP="00E515D6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515D6">
        <w:rPr>
          <w:color w:val="333333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и информационных стендах.</w:t>
      </w:r>
    </w:p>
    <w:p w:rsidR="00B42E2F" w:rsidRDefault="00B42E2F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F6D" w:rsidRPr="006571B9" w:rsidRDefault="00DC6F6D" w:rsidP="00E928D3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E928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71B9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Форма заявления</w:t>
      </w:r>
    </w:p>
    <w:p w:rsidR="00DC6F6D" w:rsidRPr="00DC6F6D" w:rsidRDefault="00DC6F6D" w:rsidP="00555569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3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 по предоставлению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муниципальной услуги по даче письменных разъяснений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налогоплательщикам и налоговым агентам по вопросам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применения муниципальных нормативных правовых актов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налогах и сборах </w:t>
      </w:r>
    </w:p>
    <w:p w:rsidR="00DC6F6D" w:rsidRPr="00DC6F6D" w:rsidRDefault="00DC6F6D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ЗАЯВЛЕНИЯ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0"/>
        <w:gridCol w:w="1878"/>
        <w:gridCol w:w="2817"/>
      </w:tblGrid>
      <w:tr w:rsidR="00DC6F6D" w:rsidRPr="006571B9" w:rsidTr="00DC6F6D">
        <w:trPr>
          <w:trHeight w:val="12"/>
          <w:tblCellSpacing w:w="15" w:type="dxa"/>
        </w:trPr>
        <w:tc>
          <w:tcPr>
            <w:tcW w:w="4805" w:type="dxa"/>
            <w:vAlign w:val="center"/>
            <w:hideMark/>
          </w:tcPr>
          <w:p w:rsidR="00DC6F6D" w:rsidRPr="006571B9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DC6F6D" w:rsidRPr="006571B9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DC6F6D" w:rsidRPr="006571B9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F6D" w:rsidRPr="006571B9" w:rsidTr="00DC6F6D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(указать наименование </w:t>
            </w:r>
            <w:r w:rsidR="0055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органа</w:t>
            </w: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физического лица)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руководителя организации)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(контактный телефон)</w:t>
            </w:r>
          </w:p>
        </w:tc>
      </w:tr>
      <w:tr w:rsidR="00DC6F6D" w:rsidRPr="006571B9" w:rsidTr="00DC6F6D">
        <w:trPr>
          <w:tblCellSpacing w:w="15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ЗАЯВЛЕНИЕ 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даче письменных разъяснений по вопросам применения муниципальных нормативных правовых актов о налогах и сборах 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дать разъяснение по вопросу _________________________________________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DC6F6D" w:rsidRPr="006571B9" w:rsidTr="00DC6F6D">
        <w:trPr>
          <w:tblCellSpacing w:w="15" w:type="dxa"/>
        </w:trPr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 _________________________________________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представителя юридического лица, Ф.И.О. гражданина)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DC6F6D" w:rsidRPr="006571B9" w:rsidTr="00DC6F6D">
        <w:trPr>
          <w:tblCellSpacing w:w="15" w:type="dxa"/>
        </w:trPr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 20__ 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555569" w:rsidRDefault="00555569" w:rsidP="00555569">
      <w:pPr>
        <w:pStyle w:val="a3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94" w:rsidRDefault="004D0194" w:rsidP="00555569">
      <w:pPr>
        <w:pStyle w:val="a3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94" w:rsidRDefault="004D0194" w:rsidP="00555569">
      <w:pPr>
        <w:pStyle w:val="a3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94" w:rsidRDefault="004D0194" w:rsidP="00555569">
      <w:pPr>
        <w:pStyle w:val="a3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94" w:rsidRDefault="004D0194" w:rsidP="00555569">
      <w:pPr>
        <w:pStyle w:val="a3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94" w:rsidRDefault="004D0194" w:rsidP="00555569">
      <w:pPr>
        <w:pStyle w:val="a3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94" w:rsidRDefault="004D0194" w:rsidP="00555569">
      <w:pPr>
        <w:pStyle w:val="a3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94" w:rsidRDefault="004D0194" w:rsidP="00555569">
      <w:pPr>
        <w:pStyle w:val="a3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94" w:rsidRDefault="004D0194" w:rsidP="00555569">
      <w:pPr>
        <w:pStyle w:val="a3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94" w:rsidRDefault="004D0194" w:rsidP="00555569">
      <w:pPr>
        <w:pStyle w:val="a3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94" w:rsidRDefault="004D0194" w:rsidP="00555569">
      <w:pPr>
        <w:pStyle w:val="a3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94" w:rsidRDefault="004D0194" w:rsidP="00555569">
      <w:pPr>
        <w:pStyle w:val="a3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94" w:rsidRDefault="004D0194" w:rsidP="00555569">
      <w:pPr>
        <w:pStyle w:val="a3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94" w:rsidRDefault="004D0194" w:rsidP="00555569">
      <w:pPr>
        <w:pStyle w:val="a3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194" w:rsidRDefault="004D0194" w:rsidP="00555569">
      <w:pPr>
        <w:pStyle w:val="a3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F6D" w:rsidRPr="00DC6F6D" w:rsidRDefault="00DC6F6D" w:rsidP="00555569">
      <w:pPr>
        <w:pStyle w:val="a3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D01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административному регламенту по предоставлению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муниципальной услуги по даче письменных разъяснений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налогоплательщикам и налоговым агентам по вопросам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применения муниципальных нормативных правовых актов</w:t>
      </w:r>
      <w:r w:rsidRPr="00DC6F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налогах и сборах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0"/>
        <w:gridCol w:w="4693"/>
      </w:tblGrid>
      <w:tr w:rsidR="00DC6F6D" w:rsidRPr="006571B9" w:rsidTr="00DC6F6D">
        <w:trPr>
          <w:trHeight w:val="12"/>
          <w:tblCellSpacing w:w="15" w:type="dxa"/>
        </w:trPr>
        <w:tc>
          <w:tcPr>
            <w:tcW w:w="4805" w:type="dxa"/>
            <w:vAlign w:val="center"/>
            <w:hideMark/>
          </w:tcPr>
          <w:p w:rsidR="00DC6F6D" w:rsidRPr="006571B9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DC6F6D" w:rsidRPr="006571B9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F6D" w:rsidRPr="006571B9" w:rsidTr="00DC6F6D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Ф.И.О. должностного лица)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телефоны: 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DC6F6D" w:rsidRPr="006571B9" w:rsidTr="00DC6F6D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Жалоба 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Мною "__" __________ 20__ года </w:t>
            </w:r>
            <w:proofErr w:type="gramStart"/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органа, предоставляющего муниципальную услугу)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заявление о предоставлении муниципальной услуги по даче письменных разъяснений по вопросам применения муниципальных правовых актов о налогах и сборах.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предоставления муниципальной услуги органом, предоставляющим муниципальную услугу (должностным лицом органа, предоставляющего муниципальную услугу, либо муниципальным служащим), допущены нарушения действующего законодательства, выразившиеся </w:t>
            </w:r>
            <w:proofErr w:type="gramStart"/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изложение обжалуемых решений, действий (бездействия)</w:t>
            </w:r>
            <w:proofErr w:type="gramEnd"/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указанием оснований, по которым лицо, подающее жалобу, </w:t>
            </w:r>
            <w:proofErr w:type="gramStart"/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согласно</w:t>
            </w:r>
            <w:proofErr w:type="gramEnd"/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действием (бездействием) органа или должностного лица, со ссылками на пункты регламента)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</w:t>
            </w: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почтовому адресу, а также в электронном виде на адрес электронной почты: _________________________________________________________________________.</w:t>
            </w:r>
          </w:p>
        </w:tc>
      </w:tr>
      <w:tr w:rsidR="00DC6F6D" w:rsidRPr="006571B9" w:rsidTr="00DC6F6D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__________/___________________/ 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(расшифровка подписи)</w:t>
            </w:r>
          </w:p>
          <w:p w:rsidR="00DC6F6D" w:rsidRPr="00DC6F6D" w:rsidRDefault="00DC6F6D" w:rsidP="006571B9">
            <w:pPr>
              <w:pStyle w:val="a3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 20__ г.</w:t>
            </w:r>
          </w:p>
        </w:tc>
      </w:tr>
    </w:tbl>
    <w:p w:rsidR="008A66D5" w:rsidRPr="006571B9" w:rsidRDefault="008A66D5" w:rsidP="006571B9">
      <w:pPr>
        <w:pStyle w:val="a3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A66D5" w:rsidRPr="006571B9" w:rsidSect="00032F9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BC" w:rsidRDefault="003C5CBC">
      <w:pPr>
        <w:spacing w:after="0" w:line="240" w:lineRule="auto"/>
      </w:pPr>
      <w:r>
        <w:separator/>
      </w:r>
    </w:p>
  </w:endnote>
  <w:endnote w:type="continuationSeparator" w:id="0">
    <w:p w:rsidR="003C5CBC" w:rsidRDefault="003C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DC" w:rsidRDefault="008523F1">
    <w:pPr>
      <w:pStyle w:val="a4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BC" w:rsidRDefault="003C5CBC">
      <w:pPr>
        <w:spacing w:after="0" w:line="240" w:lineRule="auto"/>
      </w:pPr>
      <w:r>
        <w:separator/>
      </w:r>
    </w:p>
  </w:footnote>
  <w:footnote w:type="continuationSeparator" w:id="0">
    <w:p w:rsidR="003C5CBC" w:rsidRDefault="003C5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50"/>
    <w:rsid w:val="00032F95"/>
    <w:rsid w:val="000D65D9"/>
    <w:rsid w:val="000F47C1"/>
    <w:rsid w:val="00166890"/>
    <w:rsid w:val="001A35C1"/>
    <w:rsid w:val="002536D2"/>
    <w:rsid w:val="002731C3"/>
    <w:rsid w:val="003157DE"/>
    <w:rsid w:val="003C5CBC"/>
    <w:rsid w:val="004D0194"/>
    <w:rsid w:val="004E4D1B"/>
    <w:rsid w:val="00555569"/>
    <w:rsid w:val="0057215B"/>
    <w:rsid w:val="006571B9"/>
    <w:rsid w:val="007F1709"/>
    <w:rsid w:val="008523F1"/>
    <w:rsid w:val="008A66D5"/>
    <w:rsid w:val="008D4391"/>
    <w:rsid w:val="00905CC7"/>
    <w:rsid w:val="00B215C0"/>
    <w:rsid w:val="00B37F45"/>
    <w:rsid w:val="00B42E2F"/>
    <w:rsid w:val="00C12150"/>
    <w:rsid w:val="00DC6F6D"/>
    <w:rsid w:val="00DC71BC"/>
    <w:rsid w:val="00E515D6"/>
    <w:rsid w:val="00E928D3"/>
    <w:rsid w:val="00F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C12150"/>
  </w:style>
  <w:style w:type="character" w:customStyle="1" w:styleId="contextualspellingandgrammarerror">
    <w:name w:val="contextualspellingandgrammarerror"/>
    <w:basedOn w:val="a0"/>
    <w:rsid w:val="00C12150"/>
  </w:style>
  <w:style w:type="character" w:customStyle="1" w:styleId="eop">
    <w:name w:val="eop"/>
    <w:basedOn w:val="a0"/>
    <w:rsid w:val="00C12150"/>
  </w:style>
  <w:style w:type="paragraph" w:styleId="a3">
    <w:name w:val="No Spacing"/>
    <w:qFormat/>
    <w:rsid w:val="006571B9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a4">
    <w:name w:val="footer"/>
    <w:basedOn w:val="a"/>
    <w:link w:val="a5"/>
    <w:uiPriority w:val="99"/>
    <w:rsid w:val="006571B9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lang w:val="x-none"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6571B9"/>
    <w:rPr>
      <w:rFonts w:ascii="Calibri" w:eastAsia="Times New Roman" w:hAnsi="Calibri" w:cs="Times New Roman"/>
      <w:lang w:val="x-none" w:eastAsia="zh-CN"/>
    </w:rPr>
  </w:style>
  <w:style w:type="paragraph" w:styleId="a6">
    <w:name w:val="Normal (Web)"/>
    <w:basedOn w:val="a"/>
    <w:uiPriority w:val="99"/>
    <w:semiHidden/>
    <w:unhideWhenUsed/>
    <w:rsid w:val="00E5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515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C12150"/>
  </w:style>
  <w:style w:type="character" w:customStyle="1" w:styleId="contextualspellingandgrammarerror">
    <w:name w:val="contextualspellingandgrammarerror"/>
    <w:basedOn w:val="a0"/>
    <w:rsid w:val="00C12150"/>
  </w:style>
  <w:style w:type="character" w:customStyle="1" w:styleId="eop">
    <w:name w:val="eop"/>
    <w:basedOn w:val="a0"/>
    <w:rsid w:val="00C12150"/>
  </w:style>
  <w:style w:type="paragraph" w:styleId="a3">
    <w:name w:val="No Spacing"/>
    <w:qFormat/>
    <w:rsid w:val="006571B9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a4">
    <w:name w:val="footer"/>
    <w:basedOn w:val="a"/>
    <w:link w:val="a5"/>
    <w:uiPriority w:val="99"/>
    <w:rsid w:val="006571B9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lang w:val="x-none"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6571B9"/>
    <w:rPr>
      <w:rFonts w:ascii="Calibri" w:eastAsia="Times New Roman" w:hAnsi="Calibri" w:cs="Times New Roman"/>
      <w:lang w:val="x-none" w:eastAsia="zh-CN"/>
    </w:rPr>
  </w:style>
  <w:style w:type="paragraph" w:styleId="a6">
    <w:name w:val="Normal (Web)"/>
    <w:basedOn w:val="a"/>
    <w:uiPriority w:val="99"/>
    <w:semiHidden/>
    <w:unhideWhenUsed/>
    <w:rsid w:val="00E5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51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36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7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2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76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1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5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57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6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User\Downloads\%D0%9F%D0%BE%D1%81%D1%82%D0%B0%D0%BD%D0%BE%D0%B2%D0%BB%D0%B5%D0%BD%D0%B8%D1%8F%20%D0%BE%D1%82%2009.07.2010%20%D0%B3%D0%BE%D0%B4%D0%B0\%D0%9F%D0%BE%D1%81%D1%82%D0%B0%D0%BD%D0%BE%D0%B2%D0%BB%D0%B5%D0%BD%D0%B8%D1%8F%202020%D0%B3\%E2%84%9614_27.02.2020.rtf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User\Downloads\%D0%9F%D0%BE%D1%81%D1%82%D0%B0%D0%BD%D0%BE%D0%B2%D0%BB%D0%B5%D0%BD%D0%B8%D1%8F%20%D0%BE%D1%82%2009.07.2010%20%D0%B3%D0%BE%D0%B4%D0%B0\%D0%9F%D0%BE%D1%81%D1%82%D0%B0%D0%BD%D0%BE%D0%B2%D0%BB%D0%B5%D0%BD%D0%B8%D1%8F%202020%D0%B3\%E2%84%9614_27.02.2020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%D0%9F%D0%BE%D1%81%D1%82%D0%B0%D0%BD%D0%BE%D0%B2%D0%BB%D0%B5%D0%BD%D0%B8%D1%8F%20%D0%BE%D1%82%2009.07.2010%20%D0%B3%D0%BE%D0%B4%D0%B0\%D0%9F%D0%BE%D1%81%D1%82%D0%B0%D0%BD%D0%BE%D0%B2%D0%BB%D0%B5%D0%BD%D0%B8%D1%8F%202020%D0%B3\%E2%84%96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5292</Words>
  <Characters>30165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2021-01-13T10:50:00Z</dcterms:created>
  <dcterms:modified xsi:type="dcterms:W3CDTF">2021-01-13T10:50:00Z</dcterms:modified>
</cp:coreProperties>
</file>