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70E2B" w14:textId="0E6F4791" w:rsidR="00FF7E8B" w:rsidRPr="00FF7E8B" w:rsidRDefault="00FF7E8B" w:rsidP="00FF7E8B">
      <w:pPr>
        <w:pStyle w:val="2"/>
        <w:spacing w:before="0" w:after="75"/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</w:pPr>
      <w:r w:rsidRPr="00FF7E8B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 xml:space="preserve">Льготный </w:t>
      </w:r>
      <w:proofErr w:type="spellStart"/>
      <w:r w:rsidRPr="00FF7E8B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>займ</w:t>
      </w:r>
      <w:proofErr w:type="spellEnd"/>
      <w:r w:rsidRPr="00FF7E8B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 xml:space="preserve"> 1% для </w:t>
      </w:r>
      <w:proofErr w:type="spellStart"/>
      <w:r w:rsidRPr="00FF7E8B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>мсп</w:t>
      </w:r>
      <w:proofErr w:type="spellEnd"/>
      <w:r w:rsidRPr="00FF7E8B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 xml:space="preserve"> 2020 </w:t>
      </w:r>
    </w:p>
    <w:p w14:paraId="52676E6C" w14:textId="77777777" w:rsidR="00FF7E8B" w:rsidRPr="00FF7E8B" w:rsidRDefault="00FF7E8B" w:rsidP="00FF7E8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7E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Дата публикации: 22.04.2020 08:52 </w:t>
      </w:r>
    </w:p>
    <w:p w14:paraId="6504072A" w14:textId="77777777" w:rsidR="00FF7E8B" w:rsidRPr="00FF7E8B" w:rsidRDefault="00FF7E8B" w:rsidP="00FF7E8B">
      <w:pPr>
        <w:spacing w:after="0" w:line="240" w:lineRule="auto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7E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 исполнение Распоряжения Губернатора Ростовской области «Об утверждении плана первоочередных мероприятий по обеспечению социальной стабильности и устойчивого развития экономики в Ростовской области в условиях распространения </w:t>
      </w:r>
      <w:proofErr w:type="spellStart"/>
      <w:r w:rsidRPr="00FF7E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короновирусной</w:t>
      </w:r>
      <w:proofErr w:type="spellEnd"/>
      <w:r w:rsidRPr="00FF7E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инфекции (COVID-2019)» Ростовское региональное агентство поддержки предпринимательства расширило список получателей специального льготного </w:t>
      </w:r>
      <w:proofErr w:type="spellStart"/>
      <w:r w:rsidRPr="00FF7E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микрофинасового</w:t>
      </w:r>
      <w:proofErr w:type="spellEnd"/>
      <w:r w:rsidRPr="00FF7E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продукта «Компенсирующий». Он был разработан и запущен по поручению главы региона в качестве антикризисной финансовой меры поддержки донского бизнеса.</w:t>
      </w:r>
      <w:r w:rsidRPr="00FF7E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F7E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Теперь воспользоваться льготным займом могут все субъекты малого и среднего предпринимательства, чья сфера деятельности включена в список наиболее пострадавших от распространения коронавирусной инфекции, а именно сферы авиаперевозок, аэропортовой деятельности, автоперевозок; культуры, организация досуга и развлечений; физкультурно-оздоровительной деятельности и спорта; деятельности туристических агентств и прочих организаций, предоставляющих услуги в сфере туризма; гостиничного бизнеса; общественного питания; деятельности организаций дополнительного образования, негосударственных образовательных учреждений; деятельности по организации конференций и выставок; деятельности по предоставлению бытовых услуг населению (ремонт, стирка, химчистка, услуги парикмахерских и салонов красоты). </w:t>
      </w:r>
      <w:r w:rsidRPr="00FF7E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F7E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Условия предоставления продукта «Компенсирующий» остались прежними. Сумма займа – от ста тысяч до трех миллионов рублей, которую предоставляют на срок до трех лет. Процентная ставка - 1% годовых при наличии залога. Важный момент, что платежи по основному долгу можно отсрочить до 6 месяцев! </w:t>
      </w:r>
      <w:r w:rsidRPr="00FF7E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F7E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Также для перечисленных категорий заемщиков предусмотрена реструктуризация действующих договоров займа в виде отсрочки платежа по погашению основного долга и снижения процентной ставки по заявлению заемщика.</w:t>
      </w:r>
      <w:r w:rsidRPr="00FF7E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F7E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Подробная информация об условиях льготного микрофинансового продукта «Компенсирующий» размещена по ссылке </w:t>
      </w:r>
      <w:hyperlink r:id="rId4" w:history="1">
        <w:r w:rsidRPr="00FF7E8B">
          <w:rPr>
            <w:rFonts w:ascii="Arial" w:eastAsia="Times New Roman" w:hAnsi="Arial" w:cs="Arial"/>
            <w:color w:val="004F64"/>
            <w:sz w:val="21"/>
            <w:szCs w:val="21"/>
            <w:u w:val="single"/>
            <w:lang w:eastAsia="ru-RU"/>
          </w:rPr>
          <w:t>https://mbrostov.ru/mikrofinansovyy-produkt-kompensiruyushchiy</w:t>
        </w:r>
      </w:hyperlink>
      <w:r w:rsidRPr="00FF7E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F7E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Получить консультацию по финансовым и нефинансовым мерам поддержки бизнеса в Ростовской области можно по телефону «горячей линии» Экстренного ситуационного центра: +7 (804) 333-32-31 (ежедневно с 8:00 до 21:00).</w:t>
      </w:r>
    </w:p>
    <w:p w14:paraId="6693BF9B" w14:textId="77777777" w:rsidR="00FF7E8B" w:rsidRPr="00FF7E8B" w:rsidRDefault="00FF7E8B" w:rsidP="00FF7E8B">
      <w:pPr>
        <w:spacing w:after="90" w:line="240" w:lineRule="auto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7E8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362E4DE" wp14:editId="33F30E10">
            <wp:extent cx="1943100" cy="1276350"/>
            <wp:effectExtent l="0" t="0" r="0" b="0"/>
            <wp:docPr id="2" name="Рисунок 2" descr="foto-22-04-2020-08-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-22-04-2020-08-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067A9" w14:textId="4D2A85FC" w:rsidR="00FF7E8B" w:rsidRDefault="00FF7E8B" w:rsidP="00FF7E8B">
      <w:proofErr w:type="spellStart"/>
      <w:r>
        <w:t>кмахерских</w:t>
      </w:r>
      <w:proofErr w:type="spellEnd"/>
      <w:r>
        <w:t xml:space="preserve"> и салонов красоты). </w:t>
      </w:r>
    </w:p>
    <w:p w14:paraId="05A5C7E4" w14:textId="77777777" w:rsidR="00FF7E8B" w:rsidRDefault="00FF7E8B" w:rsidP="00FF7E8B"/>
    <w:p w14:paraId="43F2354B" w14:textId="77777777" w:rsidR="00FF7E8B" w:rsidRDefault="00FF7E8B" w:rsidP="00FF7E8B">
      <w:r>
        <w:t xml:space="preserve">Условия предоставления продукта «Компенсирующий» остались прежними. Сумма займа – от ста тысяч до трех миллионов рублей, которую предоставляют на срок до трех лет. Процентная ставка - 1% годовых при наличии залога. Важный момент, что платежи по основному долгу можно отсрочить до 6 месяцев! </w:t>
      </w:r>
    </w:p>
    <w:p w14:paraId="3DF35251" w14:textId="77777777" w:rsidR="00FF7E8B" w:rsidRDefault="00FF7E8B" w:rsidP="00FF7E8B"/>
    <w:p w14:paraId="3AA9BF9F" w14:textId="77777777" w:rsidR="00FF7E8B" w:rsidRDefault="00FF7E8B" w:rsidP="00FF7E8B">
      <w:r>
        <w:lastRenderedPageBreak/>
        <w:t>Также для перечисленных категорий заемщиков предусмотрена реструктуризация действующих договоров займа в виде отсрочки платежа по погашению основного долга и снижения процентной ставки по заявлению заемщика.</w:t>
      </w:r>
    </w:p>
    <w:p w14:paraId="1D291A92" w14:textId="77777777" w:rsidR="00FF7E8B" w:rsidRDefault="00FF7E8B" w:rsidP="00FF7E8B"/>
    <w:p w14:paraId="4CED046B" w14:textId="77777777" w:rsidR="00FF7E8B" w:rsidRDefault="00FF7E8B" w:rsidP="00FF7E8B">
      <w:r>
        <w:t>Подробная информация об условиях льготного микрофинансового продукта «Компенсирующий» размещена по ссылке https://mbrostov.ru/mikrofinansovyy-produkt-kompensiruyushchiy</w:t>
      </w:r>
    </w:p>
    <w:p w14:paraId="3BCF4B3F" w14:textId="77777777" w:rsidR="00FF7E8B" w:rsidRDefault="00FF7E8B" w:rsidP="00FF7E8B"/>
    <w:p w14:paraId="2DC1069A" w14:textId="1A868994" w:rsidR="00B447DB" w:rsidRDefault="00FF7E8B" w:rsidP="00FF7E8B">
      <w:r>
        <w:t>Получить консультацию по финансовым и нефинансовым мерам поддержки бизнеса в Ростовской области можно по телефону «горячей линии» Экстренного ситуационного центра: +7 (804) 333-32-31 (ежедневно с 8:00 до 21:00).</w:t>
      </w:r>
    </w:p>
    <w:sectPr w:rsidR="00B44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8B"/>
    <w:rsid w:val="00A50542"/>
    <w:rsid w:val="00B447DB"/>
    <w:rsid w:val="00E863EE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3C04"/>
  <w15:chartTrackingRefBased/>
  <w15:docId w15:val="{D26DBD2E-4A75-4B50-86DB-62B99CAF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E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F7E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2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brostov.ru/mikrofinansovyy-produkt-kompensiruyushch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2020-07-15T11:36:00Z</dcterms:created>
  <dcterms:modified xsi:type="dcterms:W3CDTF">2020-07-15T11:37:00Z</dcterms:modified>
</cp:coreProperties>
</file>