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CA" w:rsidRDefault="003F29CA" w:rsidP="00010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9CA" w:rsidRPr="00775E13" w:rsidRDefault="003F29CA" w:rsidP="003F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75E1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ДОКЛАД</w:t>
      </w:r>
    </w:p>
    <w:p w:rsidR="003F29CA" w:rsidRPr="00775E13" w:rsidRDefault="003F29CA" w:rsidP="003F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75E1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по муниципальному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контролю в сфере благоустройства на территории </w:t>
      </w:r>
      <w:r w:rsidR="008E5C8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Киселевского сельского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поселения Красносулинского района</w:t>
      </w:r>
    </w:p>
    <w:p w:rsidR="003F29CA" w:rsidRDefault="003F29CA" w:rsidP="003F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 2022</w:t>
      </w:r>
      <w:r w:rsidRPr="00775E1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год.</w:t>
      </w: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47  Федерального закона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07.12.2020г. 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контроле </w:t>
      </w:r>
      <w:r w:rsidR="0041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благоустройства.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8E5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Киселевское сельское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9F53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90E" w:rsidRDefault="00A77C1D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8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Киселевского </w:t>
      </w:r>
      <w:proofErr w:type="gramStart"/>
      <w:r w:rsidR="008E5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="008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E5C83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24.03.2022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E5C83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r w:rsidR="008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Киселевского  сельского </w:t>
      </w:r>
      <w:r w:rsidR="003F2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Красносулинского района</w:t>
      </w:r>
      <w:r w:rsidR="008E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9CE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BA19B1" w:rsidRPr="001470F7">
        <w:rPr>
          <w:rFonts w:ascii="Times New Roman" w:hAnsi="Times New Roman"/>
          <w:sz w:val="28"/>
          <w:szCs w:val="28"/>
        </w:rPr>
        <w:t>является соблюдение юридическими лицами, индивидуальными предпринимат</w:t>
      </w:r>
      <w:r w:rsidR="00BA19B1">
        <w:rPr>
          <w:rFonts w:ascii="Times New Roman" w:hAnsi="Times New Roman"/>
          <w:sz w:val="28"/>
          <w:szCs w:val="28"/>
        </w:rPr>
        <w:t xml:space="preserve">елями и гражданами </w:t>
      </w:r>
      <w:r w:rsidR="00BA19B1" w:rsidRPr="001470F7">
        <w:rPr>
          <w:rFonts w:ascii="Times New Roman" w:hAnsi="Times New Roman"/>
          <w:sz w:val="28"/>
          <w:szCs w:val="28"/>
        </w:rPr>
        <w:t xml:space="preserve">обязательных требований установленных </w:t>
      </w:r>
      <w:r w:rsidR="003F29CA">
        <w:rPr>
          <w:rFonts w:ascii="Times New Roman" w:hAnsi="Times New Roman"/>
          <w:sz w:val="28"/>
          <w:szCs w:val="28"/>
        </w:rPr>
        <w:t>федеральным региональным</w:t>
      </w:r>
      <w:r w:rsidR="00D0059C">
        <w:rPr>
          <w:rFonts w:ascii="Times New Roman" w:hAnsi="Times New Roman"/>
          <w:sz w:val="28"/>
          <w:szCs w:val="28"/>
        </w:rPr>
        <w:t xml:space="preserve"> и местным законодательством в сфере благоустройства</w:t>
      </w:r>
      <w:r w:rsidR="00BA19B1">
        <w:rPr>
          <w:rFonts w:ascii="Times New Roman" w:hAnsi="Times New Roman"/>
          <w:bCs/>
          <w:sz w:val="28"/>
          <w:szCs w:val="28"/>
        </w:rPr>
        <w:t>.</w:t>
      </w:r>
    </w:p>
    <w:p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явля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FD0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</w:p>
    <w:p w:rsidR="008B6234" w:rsidRPr="008B6234" w:rsidRDefault="00410FD0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B6234"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благоустройства.</w:t>
      </w:r>
      <w:bookmarkStart w:id="0" w:name="_GoBack"/>
      <w:bookmarkEnd w:id="0"/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 w:rsidR="0048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риск,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C9B" w:rsidRDefault="00FF66EB" w:rsidP="00FF66EB">
      <w:pPr>
        <w:pStyle w:val="a5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442352">
        <w:rPr>
          <w:rFonts w:eastAsia="Times New Roman"/>
          <w:sz w:val="28"/>
          <w:szCs w:val="28"/>
          <w:lang w:eastAsia="ru-RU"/>
        </w:rPr>
        <w:t xml:space="preserve">Полномочия  по осуществлению данного вида муниципального контроля </w:t>
      </w:r>
      <w:r w:rsidR="00010BB1">
        <w:rPr>
          <w:rFonts w:eastAsia="Times New Roman"/>
          <w:sz w:val="28"/>
          <w:szCs w:val="28"/>
          <w:lang w:eastAsia="ru-RU"/>
        </w:rPr>
        <w:t>осуществляе</w:t>
      </w:r>
      <w:r w:rsidR="00D0059C">
        <w:rPr>
          <w:rFonts w:eastAsia="Times New Roman"/>
          <w:sz w:val="28"/>
          <w:szCs w:val="28"/>
          <w:lang w:eastAsia="ru-RU"/>
        </w:rPr>
        <w:t>т</w:t>
      </w:r>
      <w:r w:rsidR="00010BB1">
        <w:rPr>
          <w:rFonts w:eastAsia="Times New Roman"/>
          <w:sz w:val="28"/>
          <w:szCs w:val="28"/>
          <w:lang w:eastAsia="ru-RU"/>
        </w:rPr>
        <w:t xml:space="preserve"> Глава Администрации</w:t>
      </w:r>
      <w:r w:rsidR="00D0059C">
        <w:rPr>
          <w:rFonts w:eastAsia="Times New Roman"/>
          <w:sz w:val="28"/>
          <w:szCs w:val="28"/>
          <w:lang w:eastAsia="ru-RU"/>
        </w:rPr>
        <w:t xml:space="preserve"> </w:t>
      </w:r>
      <w:r w:rsidR="008E5C83">
        <w:rPr>
          <w:rFonts w:eastAsia="Times New Roman"/>
          <w:sz w:val="28"/>
          <w:szCs w:val="28"/>
          <w:lang w:eastAsia="ru-RU"/>
        </w:rPr>
        <w:t xml:space="preserve">Киселевского сельского  </w:t>
      </w:r>
      <w:r w:rsidR="00010BB1">
        <w:rPr>
          <w:rFonts w:eastAsia="Times New Roman"/>
          <w:sz w:val="28"/>
          <w:szCs w:val="28"/>
          <w:lang w:eastAsia="ru-RU"/>
        </w:rPr>
        <w:t>поселения</w:t>
      </w:r>
      <w:r w:rsidR="00D0059C">
        <w:rPr>
          <w:rFonts w:eastAsia="Times New Roman"/>
          <w:sz w:val="28"/>
          <w:szCs w:val="28"/>
          <w:lang w:eastAsia="ru-RU"/>
        </w:rPr>
        <w:t>.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2A0478" w:rsidRDefault="002A0478" w:rsidP="0001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D0059C" w:rsidRDefault="008A0236" w:rsidP="0001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Контрольным органом посредством организации проведения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 w:rsidR="0001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документар</w:t>
      </w:r>
      <w:r w:rsidR="00010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проверка, выездная проверка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взаимодействии с контролируемыми лицами;наблюдение за соблюдением обязательных требований, выездное обследования – без взаимодействия с контролируемыми лицами.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6EB" w:rsidRDefault="00010BB1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В 2022</w:t>
      </w:r>
      <w:r w:rsidR="00FF66EB">
        <w:rPr>
          <w:rStyle w:val="layout"/>
          <w:sz w:val="28"/>
          <w:szCs w:val="28"/>
        </w:rPr>
        <w:t xml:space="preserve"> году муниципальный контроль не проводился в связи с отсутствием  плановых контрольных мероприятий.</w:t>
      </w:r>
    </w:p>
    <w:p w:rsidR="003257BB" w:rsidRPr="003257BB" w:rsidRDefault="00E21E15" w:rsidP="00010BB1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26507C" w:rsidRDefault="00010BB1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реализации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Собранием</w:t>
      </w:r>
      <w:r w:rsidR="00326740"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6463F4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326740">
        <w:rPr>
          <w:rFonts w:ascii="Times New Roman" w:hAnsi="Times New Roman" w:cs="Times New Roman"/>
          <w:sz w:val="28"/>
          <w:szCs w:val="28"/>
        </w:rPr>
        <w:t>«</w:t>
      </w:r>
      <w:r w:rsidR="008E5C83">
        <w:rPr>
          <w:rFonts w:ascii="Times New Roman" w:hAnsi="Times New Roman" w:cs="Times New Roman"/>
          <w:sz w:val="28"/>
          <w:szCs w:val="28"/>
        </w:rPr>
        <w:t>Киселевское сельское</w:t>
      </w:r>
      <w:r w:rsidR="00D0059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A628A8">
        <w:rPr>
          <w:rFonts w:ascii="Times New Roman" w:hAnsi="Times New Roman" w:cs="Times New Roman"/>
          <w:sz w:val="28"/>
          <w:szCs w:val="28"/>
        </w:rPr>
        <w:t xml:space="preserve">» и </w:t>
      </w:r>
      <w:r w:rsidR="0032674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6463F4">
        <w:rPr>
          <w:rFonts w:ascii="Times New Roman" w:hAnsi="Times New Roman" w:cs="Times New Roman"/>
          <w:sz w:val="28"/>
          <w:szCs w:val="28"/>
        </w:rPr>
        <w:t xml:space="preserve"> </w:t>
      </w:r>
      <w:r w:rsidR="00C80F27" w:rsidRPr="00C80F27">
        <w:rPr>
          <w:rFonts w:ascii="Times New Roman" w:hAnsi="Times New Roman" w:cs="Times New Roman"/>
          <w:sz w:val="28"/>
          <w:szCs w:val="28"/>
        </w:rPr>
        <w:t>контроля</w:t>
      </w:r>
      <w:r w:rsidR="00C80F27">
        <w:rPr>
          <w:rFonts w:ascii="Times New Roman" w:hAnsi="Times New Roman" w:cs="Times New Roman"/>
          <w:sz w:val="28"/>
          <w:szCs w:val="28"/>
        </w:rPr>
        <w:t>.</w:t>
      </w:r>
    </w:p>
    <w:p w:rsidR="00EB0C99" w:rsidRDefault="00D75DE8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</w:t>
      </w:r>
      <w:r w:rsidR="00D77C4D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010BB1">
        <w:rPr>
          <w:rFonts w:ascii="Times New Roman" w:hAnsi="Times New Roman" w:cs="Times New Roman"/>
          <w:sz w:val="28"/>
          <w:szCs w:val="28"/>
        </w:rPr>
        <w:t xml:space="preserve"> </w:t>
      </w:r>
      <w:r w:rsidRPr="001470F7"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24420D" w:rsidRDefault="0024420D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0D" w:rsidRDefault="0024420D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0D" w:rsidRDefault="0024420D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0D" w:rsidRDefault="0024420D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0D" w:rsidRPr="00D77C4D" w:rsidRDefault="0024420D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20D" w:rsidRDefault="0024420D" w:rsidP="0024420D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24420D" w:rsidRDefault="008E5C83" w:rsidP="0024420D">
      <w:pPr>
        <w:tabs>
          <w:tab w:val="left" w:pos="3405"/>
          <w:tab w:val="center" w:pos="4961"/>
        </w:tabs>
        <w:suppressAutoHyphens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Киселевского сельского </w:t>
      </w:r>
      <w:r w:rsidR="0024420D">
        <w:rPr>
          <w:rFonts w:ascii="Times New Roman" w:hAnsi="Times New Roman" w:cs="Times New Roman"/>
          <w:bCs/>
          <w:sz w:val="28"/>
          <w:szCs w:val="28"/>
        </w:rPr>
        <w:t xml:space="preserve">поселения   </w:t>
      </w:r>
      <w:r w:rsidR="0024420D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4420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О.И. Каралкин</w:t>
      </w:r>
      <w:r w:rsidR="002442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4420D" w:rsidRDefault="0024420D" w:rsidP="0024420D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010BB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F6"/>
    <w:rsid w:val="00007720"/>
    <w:rsid w:val="00010BB1"/>
    <w:rsid w:val="00037D97"/>
    <w:rsid w:val="00042185"/>
    <w:rsid w:val="000425D5"/>
    <w:rsid w:val="00080D18"/>
    <w:rsid w:val="000A1431"/>
    <w:rsid w:val="000A5221"/>
    <w:rsid w:val="000C074F"/>
    <w:rsid w:val="0010172C"/>
    <w:rsid w:val="00106D0D"/>
    <w:rsid w:val="0011790E"/>
    <w:rsid w:val="00173B89"/>
    <w:rsid w:val="001B121F"/>
    <w:rsid w:val="002157CC"/>
    <w:rsid w:val="002301B9"/>
    <w:rsid w:val="00237563"/>
    <w:rsid w:val="0024420D"/>
    <w:rsid w:val="0026507C"/>
    <w:rsid w:val="0028492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49E5"/>
    <w:rsid w:val="003A3538"/>
    <w:rsid w:val="003E5AB5"/>
    <w:rsid w:val="003F29CA"/>
    <w:rsid w:val="004079CE"/>
    <w:rsid w:val="00410FD0"/>
    <w:rsid w:val="00442352"/>
    <w:rsid w:val="0048004E"/>
    <w:rsid w:val="004860E2"/>
    <w:rsid w:val="00487F11"/>
    <w:rsid w:val="004A7DB4"/>
    <w:rsid w:val="004C13FF"/>
    <w:rsid w:val="00503396"/>
    <w:rsid w:val="0052060B"/>
    <w:rsid w:val="00523241"/>
    <w:rsid w:val="0053628F"/>
    <w:rsid w:val="00590D7B"/>
    <w:rsid w:val="005B192F"/>
    <w:rsid w:val="005C3249"/>
    <w:rsid w:val="005D4276"/>
    <w:rsid w:val="005D6FAF"/>
    <w:rsid w:val="005F5694"/>
    <w:rsid w:val="00621145"/>
    <w:rsid w:val="0064088E"/>
    <w:rsid w:val="006438C4"/>
    <w:rsid w:val="006463F4"/>
    <w:rsid w:val="006524A1"/>
    <w:rsid w:val="006535F4"/>
    <w:rsid w:val="006809F7"/>
    <w:rsid w:val="006931E2"/>
    <w:rsid w:val="006C51F6"/>
    <w:rsid w:val="006D174D"/>
    <w:rsid w:val="006E4502"/>
    <w:rsid w:val="006E4E05"/>
    <w:rsid w:val="006E58FB"/>
    <w:rsid w:val="00703535"/>
    <w:rsid w:val="00710B28"/>
    <w:rsid w:val="00735796"/>
    <w:rsid w:val="00736C4B"/>
    <w:rsid w:val="00764CB7"/>
    <w:rsid w:val="00771FA8"/>
    <w:rsid w:val="0077430E"/>
    <w:rsid w:val="007A668D"/>
    <w:rsid w:val="007C203C"/>
    <w:rsid w:val="007E7273"/>
    <w:rsid w:val="00802081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8E5C83"/>
    <w:rsid w:val="009460EB"/>
    <w:rsid w:val="00947936"/>
    <w:rsid w:val="00982083"/>
    <w:rsid w:val="0098642B"/>
    <w:rsid w:val="00986DF6"/>
    <w:rsid w:val="00987ADF"/>
    <w:rsid w:val="009B126D"/>
    <w:rsid w:val="009D3BAB"/>
    <w:rsid w:val="009F2C9B"/>
    <w:rsid w:val="009F5381"/>
    <w:rsid w:val="00A009F4"/>
    <w:rsid w:val="00A10A85"/>
    <w:rsid w:val="00A348F8"/>
    <w:rsid w:val="00A43F98"/>
    <w:rsid w:val="00A44377"/>
    <w:rsid w:val="00A628A8"/>
    <w:rsid w:val="00A64A53"/>
    <w:rsid w:val="00A73EA8"/>
    <w:rsid w:val="00A74123"/>
    <w:rsid w:val="00A77C1D"/>
    <w:rsid w:val="00AD48CB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A19B1"/>
    <w:rsid w:val="00BE7BF8"/>
    <w:rsid w:val="00BF44E0"/>
    <w:rsid w:val="00C30A0D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0059C"/>
    <w:rsid w:val="00D303D7"/>
    <w:rsid w:val="00D339F9"/>
    <w:rsid w:val="00D37CEA"/>
    <w:rsid w:val="00D43E71"/>
    <w:rsid w:val="00D46ED4"/>
    <w:rsid w:val="00D473C3"/>
    <w:rsid w:val="00D72B42"/>
    <w:rsid w:val="00D75DE8"/>
    <w:rsid w:val="00D77C4D"/>
    <w:rsid w:val="00D827B2"/>
    <w:rsid w:val="00DB4417"/>
    <w:rsid w:val="00DD6E53"/>
    <w:rsid w:val="00DE1444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A2F61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2022-01-19T10:46:00Z</cp:lastPrinted>
  <dcterms:created xsi:type="dcterms:W3CDTF">2023-07-11T07:45:00Z</dcterms:created>
  <dcterms:modified xsi:type="dcterms:W3CDTF">2023-07-11T08:11:00Z</dcterms:modified>
</cp:coreProperties>
</file>