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7CD714" w14:textId="6AF5310C" w:rsidR="00A341AF" w:rsidRPr="003C7498" w:rsidRDefault="00A341AF" w:rsidP="00A341AF">
      <w:pPr>
        <w:tabs>
          <w:tab w:val="left" w:pos="3442"/>
        </w:tabs>
        <w:suppressAutoHyphens/>
        <w:snapToGrid w:val="0"/>
        <w:jc w:val="right"/>
        <w:rPr>
          <w:b/>
          <w:sz w:val="22"/>
          <w:szCs w:val="22"/>
          <w:lang w:eastAsia="ar-SA"/>
        </w:rPr>
      </w:pPr>
      <w:r w:rsidRPr="003C7498">
        <w:rPr>
          <w:b/>
          <w:sz w:val="22"/>
          <w:szCs w:val="22"/>
          <w:lang w:eastAsia="ar-SA"/>
        </w:rPr>
        <w:t xml:space="preserve">Приложение </w:t>
      </w:r>
      <w:r w:rsidR="00AC01F1">
        <w:rPr>
          <w:b/>
          <w:sz w:val="22"/>
          <w:szCs w:val="22"/>
          <w:lang w:eastAsia="ar-SA"/>
        </w:rPr>
        <w:t>3</w:t>
      </w:r>
    </w:p>
    <w:p w14:paraId="1F53D024" w14:textId="77777777" w:rsidR="00A341AF" w:rsidRPr="00CD66B3" w:rsidRDefault="00A341AF" w:rsidP="00A341AF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>к решению Собрания депутатов  Киселевского сельского поселения</w:t>
      </w:r>
    </w:p>
    <w:p w14:paraId="6D64BF8E" w14:textId="76BF30DF" w:rsidR="00A341AF" w:rsidRPr="00CD66B3" w:rsidRDefault="00A341AF" w:rsidP="00A341AF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 xml:space="preserve"> от </w:t>
      </w:r>
      <w:r w:rsidR="00AC01F1">
        <w:rPr>
          <w:sz w:val="22"/>
          <w:szCs w:val="22"/>
          <w:lang w:eastAsia="ar-SA"/>
        </w:rPr>
        <w:t>26</w:t>
      </w:r>
      <w:r w:rsidR="004C097E">
        <w:rPr>
          <w:sz w:val="22"/>
          <w:szCs w:val="22"/>
          <w:lang w:eastAsia="ar-SA"/>
        </w:rPr>
        <w:t>.11</w:t>
      </w:r>
      <w:r w:rsidR="00D34AA6">
        <w:rPr>
          <w:sz w:val="22"/>
          <w:szCs w:val="22"/>
          <w:lang w:eastAsia="ar-SA"/>
        </w:rPr>
        <w:t>.2024</w:t>
      </w:r>
      <w:r w:rsidRPr="00CD66B3">
        <w:rPr>
          <w:sz w:val="22"/>
          <w:szCs w:val="22"/>
          <w:lang w:eastAsia="ar-SA"/>
        </w:rPr>
        <w:t xml:space="preserve"> №</w:t>
      </w:r>
      <w:r w:rsidR="00F62F27">
        <w:rPr>
          <w:sz w:val="22"/>
          <w:szCs w:val="22"/>
          <w:lang w:eastAsia="ar-SA"/>
        </w:rPr>
        <w:t xml:space="preserve"> </w:t>
      </w:r>
      <w:r w:rsidR="00400658">
        <w:rPr>
          <w:sz w:val="22"/>
          <w:szCs w:val="22"/>
          <w:lang w:eastAsia="ar-SA"/>
        </w:rPr>
        <w:t>1</w:t>
      </w:r>
      <w:r w:rsidR="00AC01F1">
        <w:rPr>
          <w:sz w:val="22"/>
          <w:szCs w:val="22"/>
          <w:lang w:eastAsia="ar-SA"/>
        </w:rPr>
        <w:t>33</w:t>
      </w:r>
      <w:r>
        <w:rPr>
          <w:sz w:val="22"/>
          <w:szCs w:val="22"/>
          <w:lang w:eastAsia="ar-SA"/>
        </w:rPr>
        <w:t xml:space="preserve"> </w:t>
      </w:r>
      <w:r w:rsidRPr="00CD66B3">
        <w:rPr>
          <w:sz w:val="22"/>
          <w:szCs w:val="22"/>
          <w:lang w:eastAsia="ar-SA"/>
        </w:rPr>
        <w:t xml:space="preserve">«О внесение изменений в решение Собрания депутатов </w:t>
      </w:r>
    </w:p>
    <w:p w14:paraId="4D15998E" w14:textId="77777777" w:rsidR="00A341AF" w:rsidRPr="00CD66B3" w:rsidRDefault="00A341AF" w:rsidP="00A341AF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>Киселевского сельского поселения от 2</w:t>
      </w:r>
      <w:r>
        <w:rPr>
          <w:sz w:val="22"/>
          <w:szCs w:val="22"/>
          <w:lang w:eastAsia="ar-SA"/>
        </w:rPr>
        <w:t>2</w:t>
      </w:r>
      <w:r w:rsidRPr="00CD66B3">
        <w:rPr>
          <w:sz w:val="22"/>
          <w:szCs w:val="22"/>
          <w:lang w:eastAsia="ar-SA"/>
        </w:rPr>
        <w:t>.12.202</w:t>
      </w:r>
      <w:r>
        <w:rPr>
          <w:sz w:val="22"/>
          <w:szCs w:val="22"/>
          <w:lang w:eastAsia="ar-SA"/>
        </w:rPr>
        <w:t>3</w:t>
      </w:r>
      <w:r w:rsidRPr="00CD66B3">
        <w:rPr>
          <w:sz w:val="22"/>
          <w:szCs w:val="22"/>
          <w:lang w:eastAsia="ar-SA"/>
        </w:rPr>
        <w:t xml:space="preserve"> №</w:t>
      </w:r>
      <w:r>
        <w:rPr>
          <w:sz w:val="22"/>
          <w:szCs w:val="22"/>
          <w:lang w:eastAsia="ar-SA"/>
        </w:rPr>
        <w:t xml:space="preserve"> 100</w:t>
      </w:r>
      <w:r w:rsidRPr="00CD66B3">
        <w:rPr>
          <w:sz w:val="22"/>
          <w:szCs w:val="22"/>
          <w:lang w:eastAsia="ar-SA"/>
        </w:rPr>
        <w:t xml:space="preserve">  «О бюджете</w:t>
      </w:r>
    </w:p>
    <w:p w14:paraId="50B0B6E0" w14:textId="77777777" w:rsidR="00A341AF" w:rsidRPr="00CD66B3" w:rsidRDefault="00A341AF" w:rsidP="00A341AF">
      <w:pPr>
        <w:suppressAutoHyphens/>
        <w:snapToGrid w:val="0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>Киселевского сельского поселения Красносулинского района   на 202</w:t>
      </w:r>
      <w:r>
        <w:rPr>
          <w:sz w:val="22"/>
          <w:szCs w:val="22"/>
          <w:lang w:eastAsia="ar-SA"/>
        </w:rPr>
        <w:t>4</w:t>
      </w:r>
      <w:r w:rsidRPr="00CD66B3">
        <w:rPr>
          <w:sz w:val="22"/>
          <w:szCs w:val="22"/>
          <w:lang w:eastAsia="ar-SA"/>
        </w:rPr>
        <w:t xml:space="preserve"> год </w:t>
      </w:r>
    </w:p>
    <w:p w14:paraId="2664847F" w14:textId="77777777" w:rsidR="00A341AF" w:rsidRPr="00D4174E" w:rsidRDefault="00A341AF" w:rsidP="00A341AF">
      <w:pPr>
        <w:jc w:val="right"/>
      </w:pPr>
      <w:r w:rsidRPr="00CD66B3">
        <w:rPr>
          <w:sz w:val="22"/>
          <w:szCs w:val="22"/>
          <w:lang w:eastAsia="ar-SA"/>
        </w:rPr>
        <w:t>и  на плановый период 202</w:t>
      </w:r>
      <w:r>
        <w:rPr>
          <w:sz w:val="22"/>
          <w:szCs w:val="22"/>
          <w:lang w:eastAsia="ar-SA"/>
        </w:rPr>
        <w:t>5</w:t>
      </w:r>
      <w:r w:rsidRPr="00CD66B3">
        <w:rPr>
          <w:sz w:val="22"/>
          <w:szCs w:val="22"/>
          <w:lang w:eastAsia="ar-SA"/>
        </w:rPr>
        <w:t xml:space="preserve">  и 202</w:t>
      </w:r>
      <w:r>
        <w:rPr>
          <w:sz w:val="22"/>
          <w:szCs w:val="22"/>
          <w:lang w:eastAsia="ar-SA"/>
        </w:rPr>
        <w:t>6</w:t>
      </w:r>
      <w:r w:rsidRPr="00CD66B3">
        <w:rPr>
          <w:sz w:val="22"/>
          <w:szCs w:val="22"/>
          <w:lang w:eastAsia="ar-SA"/>
        </w:rPr>
        <w:t xml:space="preserve"> годов»</w:t>
      </w:r>
    </w:p>
    <w:p w14:paraId="793BBCCC" w14:textId="77777777" w:rsidR="00A341AF" w:rsidRDefault="00A341AF" w:rsidP="00A341AF">
      <w:pPr>
        <w:pStyle w:val="1"/>
        <w:jc w:val="left"/>
        <w:rPr>
          <w:rFonts w:ascii="Times New Roman" w:hAnsi="Times New Roman"/>
          <w:sz w:val="22"/>
          <w:szCs w:val="22"/>
        </w:rPr>
      </w:pPr>
    </w:p>
    <w:p w14:paraId="03C6D4F3" w14:textId="77777777" w:rsidR="0072177C" w:rsidRPr="00C83DE0" w:rsidRDefault="00D25B60" w:rsidP="006C02B9">
      <w:pPr>
        <w:pStyle w:val="1"/>
        <w:rPr>
          <w:rFonts w:ascii="Times New Roman" w:hAnsi="Times New Roman"/>
          <w:sz w:val="22"/>
          <w:szCs w:val="22"/>
        </w:rPr>
      </w:pPr>
      <w:r w:rsidRPr="002A0815">
        <w:rPr>
          <w:rFonts w:ascii="Times New Roman" w:hAnsi="Times New Roman"/>
          <w:sz w:val="22"/>
          <w:szCs w:val="22"/>
        </w:rPr>
        <w:t xml:space="preserve">Приложение </w:t>
      </w:r>
      <w:r w:rsidR="004909B0">
        <w:rPr>
          <w:rFonts w:ascii="Times New Roman" w:hAnsi="Times New Roman"/>
          <w:sz w:val="22"/>
          <w:szCs w:val="22"/>
        </w:rPr>
        <w:t xml:space="preserve"> </w:t>
      </w:r>
      <w:r w:rsidR="00600402">
        <w:rPr>
          <w:rFonts w:ascii="Times New Roman" w:hAnsi="Times New Roman"/>
          <w:sz w:val="22"/>
          <w:szCs w:val="22"/>
        </w:rPr>
        <w:t>4</w:t>
      </w:r>
    </w:p>
    <w:p w14:paraId="7DE4250C" w14:textId="77777777" w:rsidR="00F37B07" w:rsidRPr="002A0815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 w:rsidRPr="002A0815">
        <w:rPr>
          <w:color w:val="000000"/>
          <w:sz w:val="22"/>
          <w:szCs w:val="22"/>
        </w:rPr>
        <w:t xml:space="preserve">к </w:t>
      </w:r>
      <w:r w:rsidR="00AC7EC0" w:rsidRPr="002A0815">
        <w:rPr>
          <w:color w:val="000000"/>
          <w:sz w:val="22"/>
          <w:szCs w:val="22"/>
        </w:rPr>
        <w:t>р</w:t>
      </w:r>
      <w:r w:rsidRPr="002A0815">
        <w:rPr>
          <w:color w:val="000000"/>
          <w:sz w:val="22"/>
          <w:szCs w:val="22"/>
        </w:rPr>
        <w:t>ешению Собрания депутатов</w:t>
      </w:r>
    </w:p>
    <w:p w14:paraId="346E3519" w14:textId="77777777" w:rsidR="00B61364" w:rsidRDefault="006762C1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</w:t>
      </w:r>
      <w:r w:rsidR="00CA78C5">
        <w:rPr>
          <w:color w:val="000000"/>
          <w:sz w:val="22"/>
          <w:szCs w:val="22"/>
        </w:rPr>
        <w:t>иселевского</w:t>
      </w:r>
      <w:r w:rsidR="00372C42" w:rsidRPr="002A0815">
        <w:rPr>
          <w:color w:val="000000"/>
          <w:sz w:val="22"/>
          <w:szCs w:val="22"/>
        </w:rPr>
        <w:t xml:space="preserve"> сельского поселения</w:t>
      </w:r>
      <w:r w:rsidR="0095444E">
        <w:rPr>
          <w:color w:val="000000"/>
          <w:sz w:val="22"/>
          <w:szCs w:val="22"/>
        </w:rPr>
        <w:t xml:space="preserve"> от</w:t>
      </w:r>
      <w:r w:rsidR="00ED47DF">
        <w:rPr>
          <w:color w:val="000000"/>
          <w:sz w:val="22"/>
          <w:szCs w:val="22"/>
        </w:rPr>
        <w:t xml:space="preserve"> </w:t>
      </w:r>
      <w:r w:rsidR="00E8231B">
        <w:rPr>
          <w:color w:val="000000"/>
          <w:sz w:val="22"/>
          <w:szCs w:val="22"/>
        </w:rPr>
        <w:t xml:space="preserve">   </w:t>
      </w:r>
      <w:r w:rsidR="00DE1EF3">
        <w:rPr>
          <w:color w:val="000000"/>
          <w:sz w:val="22"/>
          <w:szCs w:val="22"/>
        </w:rPr>
        <w:t xml:space="preserve"> </w:t>
      </w:r>
      <w:r w:rsidR="00743C44">
        <w:rPr>
          <w:color w:val="000000"/>
          <w:sz w:val="22"/>
          <w:szCs w:val="22"/>
        </w:rPr>
        <w:t>22.12.</w:t>
      </w:r>
      <w:r w:rsidR="00101209">
        <w:rPr>
          <w:color w:val="000000"/>
          <w:sz w:val="22"/>
          <w:szCs w:val="22"/>
        </w:rPr>
        <w:t xml:space="preserve"> </w:t>
      </w:r>
      <w:r w:rsidR="00DE1EF3">
        <w:rPr>
          <w:color w:val="000000"/>
          <w:sz w:val="22"/>
          <w:szCs w:val="22"/>
        </w:rPr>
        <w:t>20</w:t>
      </w:r>
      <w:r w:rsidR="00F654D4">
        <w:rPr>
          <w:color w:val="000000"/>
          <w:sz w:val="22"/>
          <w:szCs w:val="22"/>
        </w:rPr>
        <w:t>2</w:t>
      </w:r>
      <w:r w:rsidR="00E56EF8">
        <w:rPr>
          <w:color w:val="000000"/>
          <w:sz w:val="22"/>
          <w:szCs w:val="22"/>
        </w:rPr>
        <w:t>3</w:t>
      </w:r>
      <w:r w:rsidR="00206515">
        <w:rPr>
          <w:color w:val="000000"/>
          <w:sz w:val="22"/>
          <w:szCs w:val="22"/>
        </w:rPr>
        <w:t xml:space="preserve">г. </w:t>
      </w:r>
      <w:r w:rsidR="002D29B3">
        <w:rPr>
          <w:color w:val="000000"/>
          <w:sz w:val="22"/>
          <w:szCs w:val="22"/>
        </w:rPr>
        <w:t xml:space="preserve"> №</w:t>
      </w:r>
      <w:r w:rsidR="00743C44">
        <w:rPr>
          <w:color w:val="000000"/>
          <w:sz w:val="22"/>
          <w:szCs w:val="22"/>
        </w:rPr>
        <w:t xml:space="preserve"> 100</w:t>
      </w:r>
      <w:r w:rsidR="00E8231B">
        <w:rPr>
          <w:color w:val="000000"/>
          <w:sz w:val="22"/>
          <w:szCs w:val="22"/>
        </w:rPr>
        <w:t xml:space="preserve"> </w:t>
      </w:r>
      <w:r w:rsidR="00ED47DF">
        <w:rPr>
          <w:color w:val="000000"/>
          <w:sz w:val="22"/>
          <w:szCs w:val="22"/>
        </w:rPr>
        <w:t xml:space="preserve"> </w:t>
      </w:r>
      <w:r w:rsidR="008D68FD" w:rsidRPr="002A0815">
        <w:rPr>
          <w:color w:val="000000"/>
          <w:sz w:val="22"/>
          <w:szCs w:val="22"/>
        </w:rPr>
        <w:t>«</w:t>
      </w:r>
      <w:r w:rsidR="0072177C" w:rsidRPr="002A0815">
        <w:rPr>
          <w:color w:val="000000"/>
          <w:sz w:val="22"/>
          <w:szCs w:val="22"/>
        </w:rPr>
        <w:t>О бюджете</w:t>
      </w:r>
      <w:r w:rsidR="00407084" w:rsidRPr="002A081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</w:t>
      </w:r>
      <w:r w:rsidR="00CA78C5">
        <w:rPr>
          <w:color w:val="000000"/>
          <w:sz w:val="22"/>
          <w:szCs w:val="22"/>
        </w:rPr>
        <w:t>иселе</w:t>
      </w:r>
      <w:r w:rsidR="00CA78C5">
        <w:rPr>
          <w:color w:val="000000"/>
          <w:sz w:val="22"/>
          <w:szCs w:val="22"/>
        </w:rPr>
        <w:t>в</w:t>
      </w:r>
      <w:r w:rsidR="00CA78C5">
        <w:rPr>
          <w:color w:val="000000"/>
          <w:sz w:val="22"/>
          <w:szCs w:val="22"/>
        </w:rPr>
        <w:t>ско</w:t>
      </w:r>
      <w:r w:rsidR="008D6835">
        <w:rPr>
          <w:color w:val="000000"/>
          <w:sz w:val="22"/>
          <w:szCs w:val="22"/>
        </w:rPr>
        <w:t>г</w:t>
      </w:r>
      <w:r w:rsidR="00CA78C5"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 xml:space="preserve"> </w:t>
      </w:r>
      <w:r w:rsidR="00372C42" w:rsidRPr="002A0815">
        <w:rPr>
          <w:color w:val="000000"/>
          <w:sz w:val="22"/>
          <w:szCs w:val="22"/>
        </w:rPr>
        <w:t>сельско</w:t>
      </w:r>
      <w:r w:rsidR="002A16A3">
        <w:rPr>
          <w:color w:val="000000"/>
          <w:sz w:val="22"/>
          <w:szCs w:val="22"/>
        </w:rPr>
        <w:t>го</w:t>
      </w:r>
      <w:r w:rsidR="00372C42" w:rsidRPr="002A0815">
        <w:rPr>
          <w:color w:val="000000"/>
          <w:sz w:val="22"/>
          <w:szCs w:val="22"/>
        </w:rPr>
        <w:t xml:space="preserve"> поселени</w:t>
      </w:r>
      <w:r w:rsidR="002A16A3">
        <w:rPr>
          <w:color w:val="000000"/>
          <w:sz w:val="22"/>
          <w:szCs w:val="22"/>
        </w:rPr>
        <w:t>я Красносули</w:t>
      </w:r>
      <w:r w:rsidR="002A16A3">
        <w:rPr>
          <w:color w:val="000000"/>
          <w:sz w:val="22"/>
          <w:szCs w:val="22"/>
        </w:rPr>
        <w:t>н</w:t>
      </w:r>
      <w:r w:rsidR="002A16A3">
        <w:rPr>
          <w:color w:val="000000"/>
          <w:sz w:val="22"/>
          <w:szCs w:val="22"/>
        </w:rPr>
        <w:t>ского района</w:t>
      </w:r>
      <w:r w:rsidR="00407084" w:rsidRPr="002A0815">
        <w:rPr>
          <w:color w:val="000000"/>
          <w:sz w:val="22"/>
          <w:szCs w:val="22"/>
        </w:rPr>
        <w:t xml:space="preserve"> </w:t>
      </w:r>
      <w:r w:rsidR="0072177C" w:rsidRPr="002A0815">
        <w:rPr>
          <w:color w:val="000000"/>
          <w:sz w:val="22"/>
          <w:szCs w:val="22"/>
        </w:rPr>
        <w:t>на 20</w:t>
      </w:r>
      <w:r w:rsidR="00B40AFB">
        <w:rPr>
          <w:color w:val="000000"/>
          <w:sz w:val="22"/>
          <w:szCs w:val="22"/>
        </w:rPr>
        <w:t>2</w:t>
      </w:r>
      <w:r w:rsidR="00E56EF8">
        <w:rPr>
          <w:color w:val="000000"/>
          <w:sz w:val="22"/>
          <w:szCs w:val="22"/>
        </w:rPr>
        <w:t>4</w:t>
      </w:r>
      <w:r w:rsidR="00455D8C">
        <w:rPr>
          <w:color w:val="000000"/>
          <w:sz w:val="22"/>
          <w:szCs w:val="22"/>
        </w:rPr>
        <w:t xml:space="preserve"> год</w:t>
      </w:r>
      <w:r w:rsidR="00C83DE0">
        <w:rPr>
          <w:color w:val="000000"/>
          <w:sz w:val="22"/>
          <w:szCs w:val="22"/>
        </w:rPr>
        <w:t xml:space="preserve"> и </w:t>
      </w:r>
      <w:r w:rsidR="0034129B">
        <w:rPr>
          <w:color w:val="000000"/>
          <w:sz w:val="22"/>
          <w:szCs w:val="22"/>
        </w:rPr>
        <w:t xml:space="preserve">на </w:t>
      </w:r>
      <w:r w:rsidR="00C83DE0">
        <w:rPr>
          <w:color w:val="000000"/>
          <w:sz w:val="22"/>
          <w:szCs w:val="22"/>
        </w:rPr>
        <w:t>плановый период</w:t>
      </w:r>
      <w:r w:rsidR="003A0DB9">
        <w:rPr>
          <w:color w:val="000000"/>
          <w:sz w:val="22"/>
          <w:szCs w:val="22"/>
        </w:rPr>
        <w:t xml:space="preserve"> 20</w:t>
      </w:r>
      <w:r w:rsidR="008110F5">
        <w:rPr>
          <w:color w:val="000000"/>
          <w:sz w:val="22"/>
          <w:szCs w:val="22"/>
        </w:rPr>
        <w:t>2</w:t>
      </w:r>
      <w:r w:rsidR="00E56EF8">
        <w:rPr>
          <w:color w:val="000000"/>
          <w:sz w:val="22"/>
          <w:szCs w:val="22"/>
        </w:rPr>
        <w:t>5</w:t>
      </w:r>
      <w:r w:rsidR="00C83DE0">
        <w:rPr>
          <w:color w:val="000000"/>
          <w:sz w:val="22"/>
          <w:szCs w:val="22"/>
        </w:rPr>
        <w:t xml:space="preserve"> и 20</w:t>
      </w:r>
      <w:r w:rsidR="003A0DB9">
        <w:rPr>
          <w:color w:val="000000"/>
          <w:sz w:val="22"/>
          <w:szCs w:val="22"/>
        </w:rPr>
        <w:t>2</w:t>
      </w:r>
      <w:r w:rsidR="00E56EF8">
        <w:rPr>
          <w:color w:val="000000"/>
          <w:sz w:val="22"/>
          <w:szCs w:val="22"/>
        </w:rPr>
        <w:t>6</w:t>
      </w:r>
      <w:r w:rsidR="00C83DE0">
        <w:rPr>
          <w:color w:val="000000"/>
          <w:sz w:val="22"/>
          <w:szCs w:val="22"/>
        </w:rPr>
        <w:t xml:space="preserve"> годов</w:t>
      </w:r>
      <w:r w:rsidR="006A3AC3">
        <w:rPr>
          <w:color w:val="000000"/>
          <w:sz w:val="22"/>
          <w:szCs w:val="22"/>
        </w:rPr>
        <w:t>»</w:t>
      </w:r>
    </w:p>
    <w:p w14:paraId="02F7BDC1" w14:textId="77777777" w:rsidR="00AD346C" w:rsidRPr="005A5ED1" w:rsidRDefault="00AD346C" w:rsidP="00AD346C">
      <w:pPr>
        <w:widowControl w:val="0"/>
        <w:tabs>
          <w:tab w:val="center" w:pos="4792"/>
        </w:tabs>
        <w:autoSpaceDE w:val="0"/>
        <w:autoSpaceDN w:val="0"/>
        <w:adjustRightInd w:val="0"/>
        <w:spacing w:before="15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Ведомственная структура</w:t>
      </w:r>
      <w:r w:rsidRPr="005A5ED1">
        <w:rPr>
          <w:b/>
          <w:bCs/>
          <w:color w:val="000000"/>
        </w:rPr>
        <w:t xml:space="preserve"> расходов бюджета</w:t>
      </w:r>
      <w:r>
        <w:rPr>
          <w:b/>
          <w:bCs/>
          <w:color w:val="000000"/>
        </w:rPr>
        <w:t xml:space="preserve"> поселения на 20</w:t>
      </w:r>
      <w:r w:rsidR="00B40AFB">
        <w:rPr>
          <w:b/>
          <w:bCs/>
          <w:color w:val="000000"/>
        </w:rPr>
        <w:t>2</w:t>
      </w:r>
      <w:r w:rsidR="00A341AF">
        <w:rPr>
          <w:b/>
          <w:bCs/>
          <w:color w:val="000000"/>
        </w:rPr>
        <w:t>4</w:t>
      </w:r>
      <w:r w:rsidR="002D29B3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год</w:t>
      </w:r>
      <w:r w:rsidR="00182F9B">
        <w:rPr>
          <w:b/>
          <w:bCs/>
          <w:color w:val="000000"/>
        </w:rPr>
        <w:t xml:space="preserve"> и на плановый период 20</w:t>
      </w:r>
      <w:r w:rsidR="008110F5">
        <w:rPr>
          <w:b/>
          <w:bCs/>
          <w:color w:val="000000"/>
        </w:rPr>
        <w:t>2</w:t>
      </w:r>
      <w:r w:rsidR="00A341AF">
        <w:rPr>
          <w:b/>
          <w:bCs/>
          <w:color w:val="000000"/>
        </w:rPr>
        <w:t>5</w:t>
      </w:r>
      <w:r w:rsidR="00182F9B">
        <w:rPr>
          <w:b/>
          <w:bCs/>
          <w:color w:val="000000"/>
        </w:rPr>
        <w:t xml:space="preserve"> и 202</w:t>
      </w:r>
      <w:r w:rsidR="00E56EF8">
        <w:rPr>
          <w:b/>
          <w:bCs/>
          <w:color w:val="000000"/>
        </w:rPr>
        <w:t>6</w:t>
      </w:r>
      <w:r w:rsidR="00182F9B">
        <w:rPr>
          <w:b/>
          <w:bCs/>
          <w:color w:val="000000"/>
        </w:rPr>
        <w:t xml:space="preserve"> годов</w:t>
      </w:r>
    </w:p>
    <w:p w14:paraId="75373508" w14:textId="77777777" w:rsidR="00E62DD8" w:rsidRPr="009D028B" w:rsidRDefault="00E62DD8" w:rsidP="00E62DD8">
      <w:pPr>
        <w:jc w:val="center"/>
        <w:rPr>
          <w:b/>
          <w:sz w:val="28"/>
          <w:szCs w:val="28"/>
        </w:rPr>
      </w:pPr>
    </w:p>
    <w:p w14:paraId="61FA5C48" w14:textId="77777777" w:rsidR="0072177C" w:rsidRPr="005A5ED1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  <w:r w:rsidR="00407084" w:rsidRPr="005A5ED1">
        <w:rPr>
          <w:b/>
          <w:bCs/>
          <w:color w:val="000000"/>
        </w:rPr>
        <w:t>(тыс. рублей</w:t>
      </w:r>
      <w:r w:rsidR="0072177C" w:rsidRPr="005A5ED1">
        <w:rPr>
          <w:b/>
          <w:bCs/>
          <w:color w:val="000000"/>
        </w:rPr>
        <w:t>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67"/>
        <w:gridCol w:w="560"/>
        <w:gridCol w:w="472"/>
        <w:gridCol w:w="1378"/>
        <w:gridCol w:w="567"/>
        <w:gridCol w:w="1134"/>
        <w:gridCol w:w="992"/>
        <w:gridCol w:w="992"/>
      </w:tblGrid>
      <w:tr w:rsidR="00182F9B" w:rsidRPr="00455D8C" w14:paraId="0C012453" w14:textId="77777777" w:rsidTr="00F954F1">
        <w:trPr>
          <w:trHeight w:val="375"/>
        </w:trPr>
        <w:tc>
          <w:tcPr>
            <w:tcW w:w="3794" w:type="dxa"/>
            <w:shd w:val="clear" w:color="auto" w:fill="auto"/>
          </w:tcPr>
          <w:p w14:paraId="5CB327F9" w14:textId="77777777" w:rsidR="00182F9B" w:rsidRPr="009071A2" w:rsidRDefault="00182F9B" w:rsidP="004A2B6B">
            <w:pPr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</w:tcPr>
          <w:p w14:paraId="601151EC" w14:textId="77777777" w:rsidR="00182F9B" w:rsidRPr="009071A2" w:rsidRDefault="00182F9B" w:rsidP="004A2B6B">
            <w:pPr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Вед</w:t>
            </w:r>
          </w:p>
        </w:tc>
        <w:tc>
          <w:tcPr>
            <w:tcW w:w="560" w:type="dxa"/>
            <w:shd w:val="clear" w:color="auto" w:fill="auto"/>
          </w:tcPr>
          <w:p w14:paraId="1380BC1B" w14:textId="77777777" w:rsidR="00182F9B" w:rsidRPr="009071A2" w:rsidRDefault="00182F9B" w:rsidP="004A2B6B">
            <w:pPr>
              <w:rPr>
                <w:b/>
                <w:sz w:val="20"/>
                <w:szCs w:val="20"/>
              </w:rPr>
            </w:pPr>
            <w:proofErr w:type="spellStart"/>
            <w:r w:rsidRPr="009071A2"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72" w:type="dxa"/>
            <w:shd w:val="clear" w:color="auto" w:fill="auto"/>
          </w:tcPr>
          <w:p w14:paraId="4CBD0477" w14:textId="77777777" w:rsidR="00182F9B" w:rsidRPr="009071A2" w:rsidRDefault="00182F9B" w:rsidP="004A2B6B">
            <w:pPr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ПР</w:t>
            </w:r>
          </w:p>
        </w:tc>
        <w:tc>
          <w:tcPr>
            <w:tcW w:w="1378" w:type="dxa"/>
            <w:shd w:val="clear" w:color="auto" w:fill="auto"/>
          </w:tcPr>
          <w:p w14:paraId="0A612CF7" w14:textId="77777777" w:rsidR="00182F9B" w:rsidRPr="009071A2" w:rsidRDefault="00182F9B" w:rsidP="004A2B6B">
            <w:pPr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ЦСР</w:t>
            </w:r>
          </w:p>
        </w:tc>
        <w:tc>
          <w:tcPr>
            <w:tcW w:w="567" w:type="dxa"/>
            <w:shd w:val="clear" w:color="auto" w:fill="auto"/>
          </w:tcPr>
          <w:p w14:paraId="4D06AA24" w14:textId="77777777" w:rsidR="00182F9B" w:rsidRPr="009071A2" w:rsidRDefault="00182F9B" w:rsidP="004A2B6B">
            <w:pPr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ВР</w:t>
            </w:r>
          </w:p>
        </w:tc>
        <w:tc>
          <w:tcPr>
            <w:tcW w:w="1134" w:type="dxa"/>
            <w:shd w:val="clear" w:color="auto" w:fill="auto"/>
            <w:noWrap/>
          </w:tcPr>
          <w:p w14:paraId="13B9F994" w14:textId="77777777" w:rsidR="00182F9B" w:rsidRPr="009071A2" w:rsidRDefault="00182F9B" w:rsidP="00101209">
            <w:pPr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20</w:t>
            </w:r>
            <w:r w:rsidR="004B15C1" w:rsidRPr="009071A2">
              <w:rPr>
                <w:b/>
                <w:sz w:val="20"/>
                <w:szCs w:val="20"/>
              </w:rPr>
              <w:t>2</w:t>
            </w:r>
            <w:r w:rsidR="00E56EF8" w:rsidRPr="009071A2">
              <w:rPr>
                <w:b/>
                <w:sz w:val="20"/>
                <w:szCs w:val="20"/>
              </w:rPr>
              <w:t>4</w:t>
            </w:r>
            <w:r w:rsidR="00E45094" w:rsidRPr="009071A2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14:paraId="60A855B7" w14:textId="77777777" w:rsidR="00182F9B" w:rsidRPr="009071A2" w:rsidRDefault="00182F9B" w:rsidP="00101209">
            <w:pPr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20</w:t>
            </w:r>
            <w:r w:rsidR="008110F5" w:rsidRPr="009071A2">
              <w:rPr>
                <w:b/>
                <w:sz w:val="20"/>
                <w:szCs w:val="20"/>
              </w:rPr>
              <w:t>2</w:t>
            </w:r>
            <w:r w:rsidR="00E56EF8" w:rsidRPr="009071A2">
              <w:rPr>
                <w:b/>
                <w:sz w:val="20"/>
                <w:szCs w:val="20"/>
              </w:rPr>
              <w:t>5</w:t>
            </w:r>
            <w:r w:rsidR="00E45094" w:rsidRPr="009071A2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14:paraId="34ED3B1A" w14:textId="77777777" w:rsidR="00182F9B" w:rsidRPr="009071A2" w:rsidRDefault="00182F9B" w:rsidP="00316F84">
            <w:pPr>
              <w:ind w:right="34"/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202</w:t>
            </w:r>
            <w:r w:rsidR="00E56EF8" w:rsidRPr="009071A2">
              <w:rPr>
                <w:b/>
                <w:sz w:val="20"/>
                <w:szCs w:val="20"/>
              </w:rPr>
              <w:t>6</w:t>
            </w:r>
            <w:r w:rsidR="00E45094" w:rsidRPr="009071A2">
              <w:rPr>
                <w:b/>
                <w:sz w:val="20"/>
                <w:szCs w:val="20"/>
              </w:rPr>
              <w:t>год</w:t>
            </w:r>
          </w:p>
        </w:tc>
      </w:tr>
      <w:tr w:rsidR="00F654D4" w:rsidRPr="00455D8C" w14:paraId="34B953F6" w14:textId="77777777" w:rsidTr="00F954F1">
        <w:trPr>
          <w:trHeight w:val="375"/>
        </w:trPr>
        <w:tc>
          <w:tcPr>
            <w:tcW w:w="3794" w:type="dxa"/>
            <w:shd w:val="clear" w:color="auto" w:fill="auto"/>
            <w:hideMark/>
          </w:tcPr>
          <w:p w14:paraId="22DB2965" w14:textId="77777777" w:rsidR="00F654D4" w:rsidRPr="00455D8C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auto"/>
            <w:hideMark/>
          </w:tcPr>
          <w:p w14:paraId="4CCFC5BB" w14:textId="77777777" w:rsidR="00F654D4" w:rsidRPr="00455D8C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14:paraId="59E1800F" w14:textId="77777777" w:rsidR="00F654D4" w:rsidRPr="00455D8C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hideMark/>
          </w:tcPr>
          <w:p w14:paraId="3AFA9338" w14:textId="77777777" w:rsidR="00F654D4" w:rsidRPr="00455D8C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1378" w:type="dxa"/>
            <w:shd w:val="clear" w:color="auto" w:fill="auto"/>
            <w:hideMark/>
          </w:tcPr>
          <w:p w14:paraId="39EEA808" w14:textId="77777777" w:rsidR="00F654D4" w:rsidRPr="00455D8C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13B108D6" w14:textId="77777777" w:rsidR="00F654D4" w:rsidRPr="00455D8C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9ACA9A0" w14:textId="33DE6E75" w:rsidR="00F654D4" w:rsidRPr="00455D8C" w:rsidRDefault="00797226" w:rsidP="00AC01F1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038A6">
              <w:rPr>
                <w:sz w:val="20"/>
                <w:szCs w:val="20"/>
              </w:rPr>
              <w:t>10</w:t>
            </w:r>
            <w:r w:rsidR="00AC01F1">
              <w:rPr>
                <w:sz w:val="20"/>
                <w:szCs w:val="20"/>
              </w:rPr>
              <w:t> 810.1</w:t>
            </w:r>
          </w:p>
        </w:tc>
        <w:tc>
          <w:tcPr>
            <w:tcW w:w="992" w:type="dxa"/>
          </w:tcPr>
          <w:p w14:paraId="3FF41539" w14:textId="77777777" w:rsidR="00F654D4" w:rsidRDefault="00F55EDD" w:rsidP="0064745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F6509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</w:t>
            </w:r>
            <w:r w:rsidR="00F6509C">
              <w:rPr>
                <w:sz w:val="20"/>
                <w:szCs w:val="20"/>
              </w:rPr>
              <w:t>78.</w:t>
            </w:r>
            <w:r w:rsidR="0064745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11DF0B18" w14:textId="77777777" w:rsidR="00F654D4" w:rsidRDefault="00F55EDD" w:rsidP="0064745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F6509C">
              <w:rPr>
                <w:sz w:val="20"/>
                <w:szCs w:val="20"/>
              </w:rPr>
              <w:t> 477.</w:t>
            </w:r>
            <w:r w:rsidR="0064745E">
              <w:rPr>
                <w:sz w:val="20"/>
                <w:szCs w:val="20"/>
              </w:rPr>
              <w:t>9</w:t>
            </w:r>
          </w:p>
        </w:tc>
      </w:tr>
      <w:tr w:rsidR="009E7020" w:rsidRPr="00455D8C" w14:paraId="4ED77C7C" w14:textId="77777777" w:rsidTr="00F954F1">
        <w:trPr>
          <w:trHeight w:val="310"/>
        </w:trPr>
        <w:tc>
          <w:tcPr>
            <w:tcW w:w="3794" w:type="dxa"/>
            <w:shd w:val="clear" w:color="auto" w:fill="auto"/>
            <w:hideMark/>
          </w:tcPr>
          <w:p w14:paraId="44D6DFB4" w14:textId="77777777" w:rsidR="009E7020" w:rsidRPr="00455D8C" w:rsidRDefault="009E7020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Администрация Киселевского сельского поселения</w:t>
            </w:r>
          </w:p>
        </w:tc>
        <w:tc>
          <w:tcPr>
            <w:tcW w:w="567" w:type="dxa"/>
            <w:shd w:val="clear" w:color="auto" w:fill="auto"/>
            <w:hideMark/>
          </w:tcPr>
          <w:p w14:paraId="0250E658" w14:textId="77777777" w:rsidR="009E7020" w:rsidRPr="00455D8C" w:rsidRDefault="009E7020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74A16B4C" w14:textId="77777777" w:rsidR="009E7020" w:rsidRPr="00455D8C" w:rsidRDefault="009E7020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hideMark/>
          </w:tcPr>
          <w:p w14:paraId="6F9E3EB1" w14:textId="77777777" w:rsidR="009E7020" w:rsidRPr="00455D8C" w:rsidRDefault="009E7020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1378" w:type="dxa"/>
            <w:shd w:val="clear" w:color="auto" w:fill="auto"/>
            <w:hideMark/>
          </w:tcPr>
          <w:p w14:paraId="24D7F56D" w14:textId="77777777" w:rsidR="009E7020" w:rsidRPr="00455D8C" w:rsidRDefault="009E7020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0BEF2A72" w14:textId="77777777" w:rsidR="009E7020" w:rsidRPr="00455D8C" w:rsidRDefault="009E7020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13C14B4" w14:textId="166579A4" w:rsidR="009E7020" w:rsidRPr="00455D8C" w:rsidRDefault="00D34AA6" w:rsidP="00AC01F1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038A6">
              <w:rPr>
                <w:sz w:val="20"/>
                <w:szCs w:val="20"/>
              </w:rPr>
              <w:t>10</w:t>
            </w:r>
            <w:r w:rsidR="00AC01F1">
              <w:rPr>
                <w:sz w:val="20"/>
                <w:szCs w:val="20"/>
              </w:rPr>
              <w:t> 810.1</w:t>
            </w:r>
          </w:p>
        </w:tc>
        <w:tc>
          <w:tcPr>
            <w:tcW w:w="992" w:type="dxa"/>
          </w:tcPr>
          <w:p w14:paraId="28F32D8F" w14:textId="77777777" w:rsidR="009E7020" w:rsidRDefault="00F55EDD" w:rsidP="0064745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F6509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</w:t>
            </w:r>
            <w:r w:rsidR="00F6509C">
              <w:rPr>
                <w:sz w:val="20"/>
                <w:szCs w:val="20"/>
              </w:rPr>
              <w:t>78.</w:t>
            </w:r>
            <w:r w:rsidR="0064745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14279DA5" w14:textId="77777777" w:rsidR="009E7020" w:rsidRDefault="00F55EDD" w:rsidP="0064745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F6509C">
              <w:rPr>
                <w:sz w:val="20"/>
                <w:szCs w:val="20"/>
              </w:rPr>
              <w:t> 477.</w:t>
            </w:r>
            <w:r w:rsidR="0064745E">
              <w:rPr>
                <w:sz w:val="20"/>
                <w:szCs w:val="20"/>
              </w:rPr>
              <w:t>9</w:t>
            </w:r>
          </w:p>
        </w:tc>
      </w:tr>
      <w:tr w:rsidR="00F654D4" w:rsidRPr="001B3806" w14:paraId="6C319738" w14:textId="77777777" w:rsidTr="00F954F1">
        <w:trPr>
          <w:trHeight w:val="1683"/>
        </w:trPr>
        <w:tc>
          <w:tcPr>
            <w:tcW w:w="3794" w:type="dxa"/>
            <w:shd w:val="clear" w:color="auto" w:fill="auto"/>
            <w:hideMark/>
          </w:tcPr>
          <w:p w14:paraId="3BCF8E11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выплаты по оплате труда р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ботников органа местного самоуправл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ния Киселевского сельского поселения в рамках подпрограммы «Нормативно-методическое обеспечение и организация бюджетного процесса» муниципальной программы Киселевского сельского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селения «Управление муниципальными финансами» (Расходы на выплаты перс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налу государственных (муниципальных) органов)</w:t>
            </w:r>
          </w:p>
        </w:tc>
        <w:tc>
          <w:tcPr>
            <w:tcW w:w="567" w:type="dxa"/>
            <w:shd w:val="clear" w:color="auto" w:fill="auto"/>
            <w:hideMark/>
          </w:tcPr>
          <w:p w14:paraId="248A0708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5E3C841D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hideMark/>
          </w:tcPr>
          <w:p w14:paraId="52A52DF1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04</w:t>
            </w:r>
          </w:p>
        </w:tc>
        <w:tc>
          <w:tcPr>
            <w:tcW w:w="1378" w:type="dxa"/>
            <w:shd w:val="clear" w:color="auto" w:fill="auto"/>
            <w:hideMark/>
          </w:tcPr>
          <w:p w14:paraId="25E0557D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01 2 00 00110</w:t>
            </w:r>
          </w:p>
        </w:tc>
        <w:tc>
          <w:tcPr>
            <w:tcW w:w="567" w:type="dxa"/>
            <w:shd w:val="clear" w:color="auto" w:fill="auto"/>
            <w:hideMark/>
          </w:tcPr>
          <w:p w14:paraId="2A3C5535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79D9FF4" w14:textId="43B01767" w:rsidR="00F654D4" w:rsidRPr="001B3806" w:rsidRDefault="004C097E" w:rsidP="0043219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7 661.4</w:t>
            </w:r>
          </w:p>
        </w:tc>
        <w:tc>
          <w:tcPr>
            <w:tcW w:w="992" w:type="dxa"/>
          </w:tcPr>
          <w:p w14:paraId="250E3B58" w14:textId="77777777" w:rsidR="00F654D4" w:rsidRPr="001B3806" w:rsidRDefault="002B4C2B" w:rsidP="00056A5B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6</w:t>
            </w:r>
            <w:r w:rsidR="00F6509C">
              <w:rPr>
                <w:sz w:val="20"/>
                <w:szCs w:val="20"/>
              </w:rPr>
              <w:t> 410.</w:t>
            </w:r>
            <w:r w:rsidR="00056A5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2E07616E" w14:textId="77777777" w:rsidR="00F654D4" w:rsidRPr="001B3806" w:rsidRDefault="00F6509C" w:rsidP="00056A5B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6 410.</w:t>
            </w:r>
            <w:r w:rsidR="00056A5B">
              <w:rPr>
                <w:sz w:val="20"/>
                <w:szCs w:val="20"/>
              </w:rPr>
              <w:t>5</w:t>
            </w:r>
          </w:p>
        </w:tc>
      </w:tr>
      <w:tr w:rsidR="00F654D4" w:rsidRPr="001B3806" w14:paraId="2487D149" w14:textId="77777777" w:rsidTr="00F954F1">
        <w:trPr>
          <w:trHeight w:val="1833"/>
        </w:trPr>
        <w:tc>
          <w:tcPr>
            <w:tcW w:w="3794" w:type="dxa"/>
            <w:shd w:val="clear" w:color="auto" w:fill="auto"/>
            <w:hideMark/>
          </w:tcPr>
          <w:p w14:paraId="45832C84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обеспечение деятельности органа местного самоуправления Кис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левского сельского поселения в рамках подпрограммы «Нормативно-методическое обеспечение и организация бюджетного процесса» муниципальной программы Киселевского сельского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селения «Управление муниципальными финансами» (Иные закупки товаров, р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бот и услуг для обеспечения госуда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544F9074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0B659D71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hideMark/>
          </w:tcPr>
          <w:p w14:paraId="5455AFB9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04</w:t>
            </w:r>
          </w:p>
        </w:tc>
        <w:tc>
          <w:tcPr>
            <w:tcW w:w="1378" w:type="dxa"/>
            <w:shd w:val="clear" w:color="auto" w:fill="auto"/>
            <w:hideMark/>
          </w:tcPr>
          <w:p w14:paraId="76432478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01 2 00 00190</w:t>
            </w:r>
          </w:p>
        </w:tc>
        <w:tc>
          <w:tcPr>
            <w:tcW w:w="567" w:type="dxa"/>
            <w:shd w:val="clear" w:color="auto" w:fill="auto"/>
            <w:hideMark/>
          </w:tcPr>
          <w:p w14:paraId="08DB0EC0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6D198AA" w14:textId="7468010E" w:rsidR="00F654D4" w:rsidRPr="001B3806" w:rsidRDefault="00432195" w:rsidP="0043219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</w:t>
            </w:r>
            <w:r w:rsidR="004C097E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0.5</w:t>
            </w:r>
          </w:p>
        </w:tc>
        <w:tc>
          <w:tcPr>
            <w:tcW w:w="992" w:type="dxa"/>
          </w:tcPr>
          <w:p w14:paraId="41DAA573" w14:textId="77777777" w:rsidR="00F654D4" w:rsidRPr="001B3806" w:rsidRDefault="00D0748F" w:rsidP="00056A5B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 xml:space="preserve">   </w:t>
            </w:r>
            <w:r w:rsidR="00E56EF8" w:rsidRPr="001B3806">
              <w:rPr>
                <w:sz w:val="20"/>
                <w:szCs w:val="20"/>
              </w:rPr>
              <w:t>2</w:t>
            </w:r>
            <w:r w:rsidR="00F6509C">
              <w:rPr>
                <w:sz w:val="20"/>
                <w:szCs w:val="20"/>
              </w:rPr>
              <w:t> 889.</w:t>
            </w:r>
            <w:r w:rsidR="00056A5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7C09F1A2" w14:textId="77777777" w:rsidR="00F654D4" w:rsidRPr="001B3806" w:rsidRDefault="00D0748F" w:rsidP="00056A5B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 xml:space="preserve">  </w:t>
            </w:r>
            <w:r w:rsidR="00F6509C">
              <w:rPr>
                <w:sz w:val="20"/>
                <w:szCs w:val="20"/>
              </w:rPr>
              <w:t>3 489.</w:t>
            </w:r>
            <w:r w:rsidR="00056A5B">
              <w:rPr>
                <w:sz w:val="20"/>
                <w:szCs w:val="20"/>
              </w:rPr>
              <w:t>5</w:t>
            </w:r>
          </w:p>
        </w:tc>
      </w:tr>
      <w:tr w:rsidR="00F654D4" w:rsidRPr="001B3806" w14:paraId="4E3E4A60" w14:textId="77777777" w:rsidTr="00F954F1">
        <w:trPr>
          <w:trHeight w:val="2401"/>
        </w:trPr>
        <w:tc>
          <w:tcPr>
            <w:tcW w:w="3794" w:type="dxa"/>
            <w:shd w:val="clear" w:color="auto" w:fill="auto"/>
            <w:hideMark/>
          </w:tcPr>
          <w:p w14:paraId="097493B2" w14:textId="77777777" w:rsidR="00F654D4" w:rsidRPr="001B3806" w:rsidRDefault="00F654D4" w:rsidP="00A65D53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нистративных правонарушениях» пере</w:t>
            </w:r>
            <w:r w:rsidRPr="001B3806">
              <w:rPr>
                <w:sz w:val="20"/>
                <w:szCs w:val="20"/>
              </w:rPr>
              <w:t>ч</w:t>
            </w:r>
            <w:r w:rsidRPr="001B3806">
              <w:rPr>
                <w:sz w:val="20"/>
                <w:szCs w:val="20"/>
              </w:rPr>
              <w:t>ня должностных лиц, уполномоченных составлять протоколы об администр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тивных правонарушениях по иным н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программным расходам в рамках непр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граммных расходов органа местного с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моуправления Киселевского сельского поселения (Иные закупки товаров, работ и услуг для обеспечения государстве</w:t>
            </w:r>
            <w:r w:rsidRPr="001B3806">
              <w:rPr>
                <w:sz w:val="20"/>
                <w:szCs w:val="20"/>
              </w:rPr>
              <w:t>н</w:t>
            </w:r>
            <w:r w:rsidRPr="001B3806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5852D3A7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7C8E8C26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hideMark/>
          </w:tcPr>
          <w:p w14:paraId="03A38FE2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04</w:t>
            </w:r>
          </w:p>
        </w:tc>
        <w:tc>
          <w:tcPr>
            <w:tcW w:w="1378" w:type="dxa"/>
            <w:shd w:val="clear" w:color="auto" w:fill="auto"/>
            <w:hideMark/>
          </w:tcPr>
          <w:p w14:paraId="34D3912B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99 9 00 72390</w:t>
            </w:r>
          </w:p>
        </w:tc>
        <w:tc>
          <w:tcPr>
            <w:tcW w:w="567" w:type="dxa"/>
            <w:shd w:val="clear" w:color="auto" w:fill="auto"/>
            <w:hideMark/>
          </w:tcPr>
          <w:p w14:paraId="3374DDB6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56A66B6" w14:textId="77777777" w:rsidR="00F654D4" w:rsidRPr="001B3806" w:rsidRDefault="00F654D4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0.2</w:t>
            </w:r>
          </w:p>
        </w:tc>
        <w:tc>
          <w:tcPr>
            <w:tcW w:w="992" w:type="dxa"/>
          </w:tcPr>
          <w:p w14:paraId="7DF3148D" w14:textId="77777777" w:rsidR="00F654D4" w:rsidRPr="001B3806" w:rsidRDefault="00F654D4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0.2</w:t>
            </w:r>
          </w:p>
        </w:tc>
        <w:tc>
          <w:tcPr>
            <w:tcW w:w="992" w:type="dxa"/>
          </w:tcPr>
          <w:p w14:paraId="71686D84" w14:textId="77777777" w:rsidR="00F654D4" w:rsidRPr="001B3806" w:rsidRDefault="00F654D4" w:rsidP="00116B01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0.2</w:t>
            </w:r>
          </w:p>
        </w:tc>
      </w:tr>
      <w:tr w:rsidR="001B3806" w:rsidRPr="001B3806" w14:paraId="775AA0BD" w14:textId="77777777" w:rsidTr="00F954F1">
        <w:trPr>
          <w:trHeight w:val="2401"/>
        </w:trPr>
        <w:tc>
          <w:tcPr>
            <w:tcW w:w="3794" w:type="dxa"/>
            <w:shd w:val="clear" w:color="auto" w:fill="auto"/>
          </w:tcPr>
          <w:p w14:paraId="46B83498" w14:textId="77777777" w:rsidR="001B3806" w:rsidRPr="001B3806" w:rsidRDefault="001B3806" w:rsidP="00A65D53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Межбюджетные трансферты, перечисл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емые из бюджета поселения бюджету Красносулинского района и направля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мые на финансирование расходов, св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занных с передачей осуществления части полномочий органа местного самоупра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муниципального образования «К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селевское сельское поселение» органам местного самоуправления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образования «Красносулинский район» по иным непрограммным мер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приятиям в рамках непрограммного направления деятельности органа мес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ного самоуправления Киселевского сел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ского поселения (Иные межбюджетные трансферты)</w:t>
            </w:r>
          </w:p>
        </w:tc>
        <w:tc>
          <w:tcPr>
            <w:tcW w:w="567" w:type="dxa"/>
            <w:shd w:val="clear" w:color="auto" w:fill="auto"/>
          </w:tcPr>
          <w:p w14:paraId="23C67E64" w14:textId="77777777" w:rsidR="001B3806" w:rsidRPr="001B3806" w:rsidRDefault="001B3806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10EB8DA2" w14:textId="77777777" w:rsidR="001B3806" w:rsidRPr="001B3806" w:rsidRDefault="001B3806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37A54862" w14:textId="77777777" w:rsidR="001B3806" w:rsidRPr="001B3806" w:rsidRDefault="001B3806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78" w:type="dxa"/>
            <w:shd w:val="clear" w:color="auto" w:fill="auto"/>
          </w:tcPr>
          <w:p w14:paraId="5AD6AAD8" w14:textId="77777777" w:rsidR="001B3806" w:rsidRPr="001B3806" w:rsidRDefault="001B3806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99 9 00 85010</w:t>
            </w:r>
          </w:p>
        </w:tc>
        <w:tc>
          <w:tcPr>
            <w:tcW w:w="567" w:type="dxa"/>
            <w:shd w:val="clear" w:color="auto" w:fill="auto"/>
          </w:tcPr>
          <w:p w14:paraId="7865191A" w14:textId="77777777" w:rsidR="001B3806" w:rsidRPr="001B3806" w:rsidRDefault="001B3806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shd w:val="clear" w:color="auto" w:fill="auto"/>
            <w:noWrap/>
          </w:tcPr>
          <w:p w14:paraId="5980E538" w14:textId="77777777" w:rsidR="001B3806" w:rsidRPr="001B3806" w:rsidRDefault="00F6509C" w:rsidP="00473938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117.</w:t>
            </w:r>
            <w:r w:rsidR="00473938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40E6690A" w14:textId="77777777" w:rsidR="001B3806" w:rsidRPr="001B3806" w:rsidRDefault="001B3806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2587A59" w14:textId="77777777" w:rsidR="001B3806" w:rsidRPr="001B3806" w:rsidRDefault="001B3806" w:rsidP="00116B01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654D4" w:rsidRPr="001B3806" w14:paraId="7EDE4BB8" w14:textId="77777777" w:rsidTr="00F954F1">
        <w:trPr>
          <w:trHeight w:val="1260"/>
        </w:trPr>
        <w:tc>
          <w:tcPr>
            <w:tcW w:w="3794" w:type="dxa"/>
            <w:shd w:val="clear" w:color="auto" w:fill="auto"/>
            <w:hideMark/>
          </w:tcPr>
          <w:p w14:paraId="6AD56EE4" w14:textId="77777777" w:rsidR="00F654D4" w:rsidRPr="001B3806" w:rsidRDefault="00F654D4" w:rsidP="00BE54FD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Резервный фонд Администрации Кис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левского сельского поселения на фина</w:t>
            </w:r>
            <w:r w:rsidRPr="001B3806">
              <w:rPr>
                <w:sz w:val="20"/>
                <w:szCs w:val="20"/>
              </w:rPr>
              <w:t>н</w:t>
            </w:r>
            <w:r w:rsidRPr="001B3806">
              <w:rPr>
                <w:sz w:val="20"/>
                <w:szCs w:val="20"/>
              </w:rPr>
              <w:t>совое обеспечение непредвиденных ра</w:t>
            </w:r>
            <w:r w:rsidRPr="001B3806">
              <w:rPr>
                <w:sz w:val="20"/>
                <w:szCs w:val="20"/>
              </w:rPr>
              <w:t>с</w:t>
            </w:r>
            <w:r w:rsidRPr="001B3806">
              <w:rPr>
                <w:sz w:val="20"/>
                <w:szCs w:val="20"/>
              </w:rPr>
              <w:t>ходов в рамках непрограммных расходов органа местного самоуправления Кис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 xml:space="preserve">левского сельского поселения (Резервные средства) </w:t>
            </w:r>
          </w:p>
        </w:tc>
        <w:tc>
          <w:tcPr>
            <w:tcW w:w="567" w:type="dxa"/>
            <w:shd w:val="clear" w:color="auto" w:fill="auto"/>
            <w:hideMark/>
          </w:tcPr>
          <w:p w14:paraId="190C00F7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7C8DB900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hideMark/>
          </w:tcPr>
          <w:p w14:paraId="63FF3AD2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11</w:t>
            </w:r>
          </w:p>
        </w:tc>
        <w:tc>
          <w:tcPr>
            <w:tcW w:w="1378" w:type="dxa"/>
            <w:shd w:val="clear" w:color="auto" w:fill="auto"/>
            <w:hideMark/>
          </w:tcPr>
          <w:p w14:paraId="51807403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99 1 00 90300</w:t>
            </w:r>
          </w:p>
        </w:tc>
        <w:tc>
          <w:tcPr>
            <w:tcW w:w="567" w:type="dxa"/>
            <w:shd w:val="clear" w:color="auto" w:fill="auto"/>
            <w:hideMark/>
          </w:tcPr>
          <w:p w14:paraId="47EF7C3E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97E389B" w14:textId="67073156" w:rsidR="00F654D4" w:rsidRPr="001B3806" w:rsidRDefault="009E7020" w:rsidP="002B4C2B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</w:t>
            </w:r>
            <w:r w:rsidR="00797226">
              <w:rPr>
                <w:sz w:val="20"/>
                <w:szCs w:val="20"/>
              </w:rPr>
              <w:t>5</w:t>
            </w:r>
            <w:r w:rsidR="00F654D4" w:rsidRPr="001B3806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0A4E633C" w14:textId="77777777" w:rsidR="00F654D4" w:rsidRPr="001B3806" w:rsidRDefault="00F6509C" w:rsidP="00E56EF8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500.</w:t>
            </w:r>
            <w:r w:rsidR="00E56EF8" w:rsidRPr="001B3806">
              <w:rPr>
                <w:sz w:val="20"/>
                <w:szCs w:val="20"/>
              </w:rPr>
              <w:t>0</w:t>
            </w:r>
            <w:r w:rsidR="00F654D4" w:rsidRPr="001B380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C41AEDD" w14:textId="77777777" w:rsidR="00F654D4" w:rsidRPr="001B3806" w:rsidRDefault="00F6509C" w:rsidP="00E56EF8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620.</w:t>
            </w:r>
            <w:r w:rsidR="00CB44AB">
              <w:rPr>
                <w:sz w:val="20"/>
                <w:szCs w:val="20"/>
              </w:rPr>
              <w:t>2</w:t>
            </w:r>
          </w:p>
        </w:tc>
      </w:tr>
      <w:tr w:rsidR="00F654D4" w:rsidRPr="001B3806" w14:paraId="6ADB6A22" w14:textId="77777777" w:rsidTr="00F954F1">
        <w:trPr>
          <w:trHeight w:val="1402"/>
        </w:trPr>
        <w:tc>
          <w:tcPr>
            <w:tcW w:w="3794" w:type="dxa"/>
            <w:shd w:val="clear" w:color="auto" w:fill="auto"/>
            <w:hideMark/>
          </w:tcPr>
          <w:p w14:paraId="310BC05D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Реализация направления расходов в ра</w:t>
            </w:r>
            <w:r w:rsidRPr="001B3806">
              <w:rPr>
                <w:sz w:val="20"/>
                <w:szCs w:val="20"/>
              </w:rPr>
              <w:t>м</w:t>
            </w:r>
            <w:r w:rsidRPr="001B3806">
              <w:rPr>
                <w:sz w:val="20"/>
                <w:szCs w:val="20"/>
              </w:rPr>
              <w:t>ках в рамках подпрограммы "Нормати</w:t>
            </w:r>
            <w:r w:rsidRPr="001B3806">
              <w:rPr>
                <w:sz w:val="20"/>
                <w:szCs w:val="20"/>
              </w:rPr>
              <w:t>в</w:t>
            </w:r>
            <w:r w:rsidRPr="001B3806">
              <w:rPr>
                <w:sz w:val="20"/>
                <w:szCs w:val="20"/>
              </w:rPr>
              <w:t>но-методическое обеспечение и орган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зация бюджетного процесса" муниц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пальной программы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поселения "Управление муниц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пальными финансами" (Уплата налогов, сборов и иных платежей)</w:t>
            </w:r>
          </w:p>
        </w:tc>
        <w:tc>
          <w:tcPr>
            <w:tcW w:w="567" w:type="dxa"/>
            <w:shd w:val="clear" w:color="auto" w:fill="auto"/>
            <w:hideMark/>
          </w:tcPr>
          <w:p w14:paraId="2ADF86A1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5C3C95F8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hideMark/>
          </w:tcPr>
          <w:p w14:paraId="1B522FE0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  <w:hideMark/>
          </w:tcPr>
          <w:p w14:paraId="3B03639D" w14:textId="77777777" w:rsidR="00F654D4" w:rsidRPr="001B3806" w:rsidRDefault="00F654D4" w:rsidP="00581A00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01 2 00 99990</w:t>
            </w:r>
          </w:p>
        </w:tc>
        <w:tc>
          <w:tcPr>
            <w:tcW w:w="567" w:type="dxa"/>
            <w:shd w:val="clear" w:color="auto" w:fill="auto"/>
            <w:hideMark/>
          </w:tcPr>
          <w:p w14:paraId="0C116391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22569E0" w14:textId="77777777" w:rsidR="00F654D4" w:rsidRPr="001B3806" w:rsidRDefault="009E7020" w:rsidP="009E7020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30</w:t>
            </w:r>
            <w:r w:rsidR="00D0748F" w:rsidRPr="001B380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405B72B1" w14:textId="77777777" w:rsidR="00F654D4" w:rsidRPr="001B3806" w:rsidRDefault="009E7020" w:rsidP="009E7020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30</w:t>
            </w:r>
            <w:r w:rsidR="00D0748F" w:rsidRPr="001B380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0F4BD29C" w14:textId="77777777" w:rsidR="00F654D4" w:rsidRPr="001B3806" w:rsidRDefault="009E7020" w:rsidP="00CF22A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30.0</w:t>
            </w:r>
          </w:p>
        </w:tc>
      </w:tr>
      <w:tr w:rsidR="00F654D4" w:rsidRPr="001B3806" w14:paraId="7771D3AA" w14:textId="77777777" w:rsidTr="00F954F1">
        <w:trPr>
          <w:trHeight w:val="1499"/>
        </w:trPr>
        <w:tc>
          <w:tcPr>
            <w:tcW w:w="3794" w:type="dxa"/>
            <w:shd w:val="clear" w:color="auto" w:fill="auto"/>
          </w:tcPr>
          <w:p w14:paraId="7E8394C8" w14:textId="77777777" w:rsidR="00F654D4" w:rsidRPr="001B3806" w:rsidRDefault="00F654D4" w:rsidP="00C3445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информационно – пропага</w:t>
            </w:r>
            <w:r w:rsidRPr="001B3806">
              <w:rPr>
                <w:sz w:val="20"/>
                <w:szCs w:val="20"/>
              </w:rPr>
              <w:t>н</w:t>
            </w:r>
            <w:r w:rsidRPr="001B3806">
              <w:rPr>
                <w:sz w:val="20"/>
                <w:szCs w:val="20"/>
              </w:rPr>
              <w:t>дистское противодействие терроризму и экстремизму на территории поселения  в рамках подпрограммы «Профилактика терроризма и экстремизма» муниципал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ной программы Киселевского сельского поселения муниципальной программы Киселевского сельского поселения «Обеспечение пожарной безопасности и безопасности людей на водных объектах, профилактика терроризма и экстремизма на территории Киселевского сельского поселения» (Иные закупки товаров, р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бот и услуг для обеспечения госуда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18EFB55E" w14:textId="77777777" w:rsidR="00F654D4" w:rsidRPr="001B3806" w:rsidRDefault="00F654D4" w:rsidP="00C34456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3F0DA29A" w14:textId="77777777" w:rsidR="00F654D4" w:rsidRPr="001B3806" w:rsidRDefault="00F654D4" w:rsidP="00AF124E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0923C46B" w14:textId="77777777" w:rsidR="00F654D4" w:rsidRPr="001B3806" w:rsidRDefault="00F654D4" w:rsidP="00AF124E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3C32E183" w14:textId="77777777" w:rsidR="00F654D4" w:rsidRPr="001B3806" w:rsidRDefault="00F654D4" w:rsidP="00C34456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02 3 00 20240</w:t>
            </w:r>
          </w:p>
        </w:tc>
        <w:tc>
          <w:tcPr>
            <w:tcW w:w="567" w:type="dxa"/>
            <w:shd w:val="clear" w:color="auto" w:fill="auto"/>
          </w:tcPr>
          <w:p w14:paraId="0702319D" w14:textId="77777777" w:rsidR="00F654D4" w:rsidRPr="001B3806" w:rsidRDefault="00F654D4" w:rsidP="00C34456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7A361166" w14:textId="77777777" w:rsidR="00F654D4" w:rsidRPr="001B3806" w:rsidRDefault="00E56EF8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10</w:t>
            </w:r>
            <w:r w:rsidR="00F654D4" w:rsidRPr="001B380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07466D32" w14:textId="77777777" w:rsidR="00F654D4" w:rsidRPr="001B3806" w:rsidRDefault="004077AF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F654D4" w:rsidRPr="001B380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33D7C373" w14:textId="77777777" w:rsidR="00F654D4" w:rsidRPr="001B3806" w:rsidRDefault="004077AF" w:rsidP="00C34456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F654D4" w:rsidRPr="001B3806">
              <w:rPr>
                <w:sz w:val="20"/>
                <w:szCs w:val="20"/>
              </w:rPr>
              <w:t>.0</w:t>
            </w:r>
          </w:p>
        </w:tc>
      </w:tr>
      <w:tr w:rsidR="00F654D4" w:rsidRPr="001B3806" w14:paraId="159B1F23" w14:textId="77777777" w:rsidTr="00F954F1">
        <w:trPr>
          <w:trHeight w:val="1499"/>
        </w:trPr>
        <w:tc>
          <w:tcPr>
            <w:tcW w:w="3794" w:type="dxa"/>
            <w:shd w:val="clear" w:color="auto" w:fill="auto"/>
          </w:tcPr>
          <w:p w14:paraId="64D20622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Взносы в Ассоциацию «Совет муниц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пальных образований Ростовской обл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сти» в рамках подпрограммы «Развитие муниципального управления и муниц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 xml:space="preserve">пальной службы </w:t>
            </w:r>
            <w:proofErr w:type="gramStart"/>
            <w:r w:rsidRPr="001B3806">
              <w:rPr>
                <w:sz w:val="20"/>
                <w:szCs w:val="20"/>
              </w:rPr>
              <w:t>в</w:t>
            </w:r>
            <w:proofErr w:type="gramEnd"/>
            <w:r w:rsidRPr="001B3806">
              <w:rPr>
                <w:sz w:val="20"/>
                <w:szCs w:val="20"/>
              </w:rPr>
              <w:t xml:space="preserve"> </w:t>
            </w:r>
            <w:proofErr w:type="gramStart"/>
            <w:r w:rsidRPr="001B3806">
              <w:rPr>
                <w:sz w:val="20"/>
                <w:szCs w:val="20"/>
              </w:rPr>
              <w:t>Киселевском</w:t>
            </w:r>
            <w:proofErr w:type="gramEnd"/>
            <w:r w:rsidRPr="001B3806">
              <w:rPr>
                <w:sz w:val="20"/>
                <w:szCs w:val="20"/>
              </w:rPr>
              <w:t xml:space="preserve"> сельском поселении» муниципальной программы   Киселевского сельского поселения « М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ниципальная политика» (Уплата налогов, сборов и иных платежей)</w:t>
            </w:r>
          </w:p>
        </w:tc>
        <w:tc>
          <w:tcPr>
            <w:tcW w:w="567" w:type="dxa"/>
            <w:shd w:val="clear" w:color="auto" w:fill="auto"/>
          </w:tcPr>
          <w:p w14:paraId="68423D69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503AD709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7C5851B4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634353A2" w14:textId="77777777" w:rsidR="00F654D4" w:rsidRPr="001B3806" w:rsidRDefault="00F654D4" w:rsidP="00F327D7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03 1 00 20030</w:t>
            </w:r>
          </w:p>
        </w:tc>
        <w:tc>
          <w:tcPr>
            <w:tcW w:w="567" w:type="dxa"/>
            <w:shd w:val="clear" w:color="auto" w:fill="auto"/>
          </w:tcPr>
          <w:p w14:paraId="28EC67C3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</w:tcPr>
          <w:p w14:paraId="10556BA0" w14:textId="77777777" w:rsidR="00F654D4" w:rsidRPr="001B3806" w:rsidRDefault="00F654D4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380E8D0D" w14:textId="77777777" w:rsidR="00F654D4" w:rsidRPr="001B3806" w:rsidRDefault="00F654D4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214600D8" w14:textId="77777777" w:rsidR="00F654D4" w:rsidRPr="001B3806" w:rsidRDefault="00F654D4" w:rsidP="00B85DB1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20.0</w:t>
            </w:r>
          </w:p>
        </w:tc>
      </w:tr>
      <w:tr w:rsidR="00F654D4" w:rsidRPr="001B3806" w14:paraId="4F533B2C" w14:textId="77777777" w:rsidTr="00F954F1">
        <w:trPr>
          <w:trHeight w:val="1461"/>
        </w:trPr>
        <w:tc>
          <w:tcPr>
            <w:tcW w:w="3794" w:type="dxa"/>
            <w:shd w:val="clear" w:color="auto" w:fill="auto"/>
            <w:hideMark/>
          </w:tcPr>
          <w:p w14:paraId="7B062BD2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официальную публикацию нормативно-правовых актов, проектов и иных информационных материалов в средствах массовой информации Кис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левского сельского поселения в рамках подпрограммы «Обеспечение реализации муниципальной программы Киселевск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 xml:space="preserve">го сельского поселения «Муниципальная политика» муниципальной программы </w:t>
            </w:r>
            <w:r w:rsidRPr="001B3806">
              <w:rPr>
                <w:sz w:val="20"/>
                <w:szCs w:val="20"/>
              </w:rPr>
              <w:lastRenderedPageBreak/>
              <w:t>Киселевского сельского поселения «М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36CC1AA4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lastRenderedPageBreak/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4F26C917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hideMark/>
          </w:tcPr>
          <w:p w14:paraId="1DFD4416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  <w:hideMark/>
          </w:tcPr>
          <w:p w14:paraId="1829B378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03 2 00 20160</w:t>
            </w:r>
          </w:p>
        </w:tc>
        <w:tc>
          <w:tcPr>
            <w:tcW w:w="567" w:type="dxa"/>
            <w:shd w:val="clear" w:color="auto" w:fill="auto"/>
            <w:hideMark/>
          </w:tcPr>
          <w:p w14:paraId="12D6D445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69A0E17" w14:textId="77777777" w:rsidR="00F654D4" w:rsidRPr="001B3806" w:rsidRDefault="00E56EF8" w:rsidP="009E7020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15</w:t>
            </w:r>
            <w:r w:rsidR="00DD7613" w:rsidRPr="001B3806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6F1B7CF1" w14:textId="77777777" w:rsidR="00F654D4" w:rsidRPr="001B3806" w:rsidRDefault="009E7020" w:rsidP="009E7020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</w:t>
            </w:r>
            <w:r w:rsidR="00E56EF8" w:rsidRPr="001B3806">
              <w:rPr>
                <w:sz w:val="20"/>
                <w:szCs w:val="20"/>
              </w:rPr>
              <w:t>9</w:t>
            </w:r>
            <w:r w:rsidR="00F654D4" w:rsidRPr="001B3806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0C951BAC" w14:textId="77777777" w:rsidR="00F654D4" w:rsidRPr="001B3806" w:rsidRDefault="00E56EF8" w:rsidP="009E7020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19</w:t>
            </w:r>
            <w:r w:rsidR="00F654D4" w:rsidRPr="001B3806">
              <w:rPr>
                <w:sz w:val="20"/>
                <w:szCs w:val="20"/>
              </w:rPr>
              <w:t>0.0</w:t>
            </w:r>
          </w:p>
        </w:tc>
      </w:tr>
      <w:tr w:rsidR="00F654D4" w:rsidRPr="001B3806" w14:paraId="768210CE" w14:textId="77777777" w:rsidTr="00F954F1">
        <w:trPr>
          <w:trHeight w:val="970"/>
        </w:trPr>
        <w:tc>
          <w:tcPr>
            <w:tcW w:w="3794" w:type="dxa"/>
            <w:shd w:val="clear" w:color="auto" w:fill="auto"/>
          </w:tcPr>
          <w:p w14:paraId="4711EED6" w14:textId="77777777" w:rsidR="00F654D4" w:rsidRPr="001B3806" w:rsidRDefault="00F654D4" w:rsidP="00FB64EB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lastRenderedPageBreak/>
              <w:t>Расходы по оценке недвижимости, пр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знание прав и регулирование отношений по муниципальной собственности по иным непрограммным расходам в рамках непрограммных расходов органа местн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го самоуправления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поселения (Иные закупки товаров, работ и услуг для обеспечения госуда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16045825" w14:textId="77777777" w:rsidR="00F654D4" w:rsidRPr="001B3806" w:rsidRDefault="00F654D4" w:rsidP="001A23B2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3FB63319" w14:textId="77777777" w:rsidR="00F654D4" w:rsidRPr="001B3806" w:rsidRDefault="00F654D4" w:rsidP="001A23B2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4BD30DA3" w14:textId="77777777" w:rsidR="00F654D4" w:rsidRPr="001B3806" w:rsidRDefault="00F654D4" w:rsidP="001A23B2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7ABF11F5" w14:textId="77777777" w:rsidR="00F654D4" w:rsidRPr="001B3806" w:rsidRDefault="00F654D4" w:rsidP="00A856D9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99 9 00 20420</w:t>
            </w:r>
          </w:p>
        </w:tc>
        <w:tc>
          <w:tcPr>
            <w:tcW w:w="567" w:type="dxa"/>
            <w:shd w:val="clear" w:color="auto" w:fill="auto"/>
          </w:tcPr>
          <w:p w14:paraId="0F20EBDA" w14:textId="77777777" w:rsidR="00F654D4" w:rsidRPr="001B3806" w:rsidRDefault="00F654D4" w:rsidP="001A23B2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7D04C9CE" w14:textId="3E9C561A" w:rsidR="00F654D4" w:rsidRPr="001B3806" w:rsidRDefault="00F52225" w:rsidP="005735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56EF8" w:rsidRPr="001B3806">
              <w:rPr>
                <w:sz w:val="20"/>
                <w:szCs w:val="20"/>
              </w:rPr>
              <w:t>0</w:t>
            </w:r>
            <w:r w:rsidR="0057352E" w:rsidRPr="001B3806">
              <w:rPr>
                <w:sz w:val="20"/>
                <w:szCs w:val="20"/>
              </w:rPr>
              <w:t>0</w:t>
            </w:r>
            <w:r w:rsidR="003E6750">
              <w:rPr>
                <w:sz w:val="20"/>
                <w:szCs w:val="20"/>
              </w:rPr>
              <w:t>.</w:t>
            </w:r>
            <w:r w:rsidR="00F654D4" w:rsidRPr="001B380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BBEEC35" w14:textId="77777777" w:rsidR="00F654D4" w:rsidRPr="001B3806" w:rsidRDefault="002D5ABF" w:rsidP="003E67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  <w:r w:rsidR="003E675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992" w:type="dxa"/>
          </w:tcPr>
          <w:p w14:paraId="26787736" w14:textId="77777777" w:rsidR="00F654D4" w:rsidRPr="001B3806" w:rsidRDefault="003E6750" w:rsidP="00E56E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</w:t>
            </w:r>
            <w:r w:rsidR="00E56EF8" w:rsidRPr="001B3806">
              <w:rPr>
                <w:sz w:val="20"/>
                <w:szCs w:val="20"/>
              </w:rPr>
              <w:t>00</w:t>
            </w:r>
          </w:p>
        </w:tc>
      </w:tr>
      <w:tr w:rsidR="00565698" w:rsidRPr="001B3806" w14:paraId="6E309D6E" w14:textId="77777777" w:rsidTr="00F954F1">
        <w:trPr>
          <w:trHeight w:val="1475"/>
        </w:trPr>
        <w:tc>
          <w:tcPr>
            <w:tcW w:w="3794" w:type="dxa"/>
            <w:shd w:val="clear" w:color="auto" w:fill="auto"/>
          </w:tcPr>
          <w:p w14:paraId="76CBA5E5" w14:textId="77777777" w:rsidR="00565698" w:rsidRPr="001B3806" w:rsidRDefault="00565698" w:rsidP="006D5E0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Условно утверждаемые расходы по иным непрограммным расходам в рамках н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программных расходов органа  местного самоуправления Киселевского сельского поселени</w:t>
            </w:r>
            <w:proofErr w:type="gramStart"/>
            <w:r w:rsidRPr="001B3806">
              <w:rPr>
                <w:sz w:val="20"/>
                <w:szCs w:val="20"/>
              </w:rPr>
              <w:t>я(</w:t>
            </w:r>
            <w:proofErr w:type="gramEnd"/>
            <w:r w:rsidRPr="001B3806">
              <w:rPr>
                <w:sz w:val="20"/>
                <w:szCs w:val="20"/>
              </w:rPr>
              <w:t>Специальные расходы)</w:t>
            </w:r>
          </w:p>
        </w:tc>
        <w:tc>
          <w:tcPr>
            <w:tcW w:w="567" w:type="dxa"/>
            <w:shd w:val="clear" w:color="auto" w:fill="auto"/>
          </w:tcPr>
          <w:p w14:paraId="7DA83427" w14:textId="77777777" w:rsidR="00565698" w:rsidRPr="001B3806" w:rsidRDefault="00565698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38E5C703" w14:textId="77777777" w:rsidR="00565698" w:rsidRPr="001B3806" w:rsidRDefault="00565698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621087E4" w14:textId="77777777" w:rsidR="00565698" w:rsidRPr="001B3806" w:rsidRDefault="00565698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2F3A32CF" w14:textId="77777777" w:rsidR="00565698" w:rsidRPr="001B3806" w:rsidRDefault="00565698" w:rsidP="00B33201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99 9 00 90110</w:t>
            </w:r>
          </w:p>
        </w:tc>
        <w:tc>
          <w:tcPr>
            <w:tcW w:w="567" w:type="dxa"/>
            <w:shd w:val="clear" w:color="auto" w:fill="auto"/>
          </w:tcPr>
          <w:p w14:paraId="66BC0823" w14:textId="77777777" w:rsidR="00565698" w:rsidRPr="001B3806" w:rsidRDefault="00565698" w:rsidP="00996E01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880</w:t>
            </w:r>
          </w:p>
        </w:tc>
        <w:tc>
          <w:tcPr>
            <w:tcW w:w="1134" w:type="dxa"/>
            <w:shd w:val="clear" w:color="auto" w:fill="auto"/>
            <w:noWrap/>
          </w:tcPr>
          <w:p w14:paraId="569117DB" w14:textId="77777777" w:rsidR="00565698" w:rsidRPr="001B3806" w:rsidRDefault="005977A0" w:rsidP="00E56E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174D110A" w14:textId="77777777" w:rsidR="00565698" w:rsidRPr="001B3806" w:rsidRDefault="005977A0" w:rsidP="002D5A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F55EDD">
              <w:rPr>
                <w:sz w:val="20"/>
                <w:szCs w:val="20"/>
              </w:rPr>
              <w:t>1</w:t>
            </w:r>
            <w:r w:rsidR="00F6509C">
              <w:rPr>
                <w:sz w:val="20"/>
                <w:szCs w:val="20"/>
              </w:rPr>
              <w:t> </w:t>
            </w:r>
            <w:r w:rsidR="00F55EDD">
              <w:rPr>
                <w:sz w:val="20"/>
                <w:szCs w:val="20"/>
              </w:rPr>
              <w:t>2</w:t>
            </w:r>
            <w:r w:rsidR="00F6509C">
              <w:rPr>
                <w:sz w:val="20"/>
                <w:szCs w:val="20"/>
              </w:rPr>
              <w:t>19.</w:t>
            </w:r>
            <w:r w:rsidR="002D5ABF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0293765E" w14:textId="77777777" w:rsidR="00565698" w:rsidRPr="001B3806" w:rsidRDefault="005977A0" w:rsidP="00F55E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6509C">
              <w:rPr>
                <w:sz w:val="20"/>
                <w:szCs w:val="20"/>
              </w:rPr>
              <w:t>2552.</w:t>
            </w:r>
            <w:r w:rsidR="00F55EDD">
              <w:rPr>
                <w:sz w:val="20"/>
                <w:szCs w:val="20"/>
              </w:rPr>
              <w:t>8</w:t>
            </w:r>
          </w:p>
        </w:tc>
      </w:tr>
      <w:tr w:rsidR="00F52225" w:rsidRPr="001B3806" w14:paraId="24075674" w14:textId="77777777" w:rsidTr="00F954F1">
        <w:trPr>
          <w:trHeight w:val="1435"/>
        </w:trPr>
        <w:tc>
          <w:tcPr>
            <w:tcW w:w="3794" w:type="dxa"/>
            <w:shd w:val="clear" w:color="auto" w:fill="auto"/>
          </w:tcPr>
          <w:p w14:paraId="2EF4CB61" w14:textId="1D980D00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исполнение судебных актов по     искам к Киселевскому сельскому поселению о возмещении вреда, прич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ненного незаконными действиями (бе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действием) муниципальных органов К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селевского сельского поселения либо должностных лиц, в рамках непрограм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ных расходов органов местного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управления Киселевского сельского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селения (</w:t>
            </w:r>
            <w:r w:rsidRPr="00A3786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002B10EC" w14:textId="1FB29D90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0F34E88E" w14:textId="5C4DFEFA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7BCA599D" w14:textId="373B9323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1CDCD5ED" w14:textId="03888926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99 9 00 90120</w:t>
            </w:r>
          </w:p>
        </w:tc>
        <w:tc>
          <w:tcPr>
            <w:tcW w:w="567" w:type="dxa"/>
            <w:shd w:val="clear" w:color="auto" w:fill="auto"/>
          </w:tcPr>
          <w:p w14:paraId="5F07B4BF" w14:textId="28022BB5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45ADE073" w14:textId="12EEC1BE" w:rsidR="00F52225" w:rsidRDefault="004C097E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A88662F" w14:textId="65C9E390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DC4DAB7" w14:textId="0D2C0560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52225" w:rsidRPr="001B3806" w14:paraId="48364A36" w14:textId="77777777" w:rsidTr="00F954F1">
        <w:trPr>
          <w:trHeight w:val="1435"/>
        </w:trPr>
        <w:tc>
          <w:tcPr>
            <w:tcW w:w="3794" w:type="dxa"/>
            <w:shd w:val="clear" w:color="auto" w:fill="auto"/>
          </w:tcPr>
          <w:p w14:paraId="163CA3E6" w14:textId="6D3767FA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исполнение судебных актов по     искам к Киселевскому сельскому поселению о возмещении вреда, прич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ненного незаконными действиями (бе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действием) муниципальных органов К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селевского сельского поселения либо должностных лиц, в рамках непрограм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ных расходов органов местного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управления Киселевского сельского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селения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Исполнение судебных актов Российской Федерации и мировых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глашений по возмещению причиненного вреда)</w:t>
            </w:r>
          </w:p>
        </w:tc>
        <w:tc>
          <w:tcPr>
            <w:tcW w:w="567" w:type="dxa"/>
            <w:shd w:val="clear" w:color="auto" w:fill="auto"/>
          </w:tcPr>
          <w:p w14:paraId="2F687151" w14:textId="7C8218CA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54D00432" w14:textId="76537B5E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4B3DCEDA" w14:textId="7BB0C353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1D354F20" w14:textId="474242DC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99 9 00 90120</w:t>
            </w:r>
          </w:p>
        </w:tc>
        <w:tc>
          <w:tcPr>
            <w:tcW w:w="567" w:type="dxa"/>
            <w:shd w:val="clear" w:color="auto" w:fill="auto"/>
          </w:tcPr>
          <w:p w14:paraId="21292E82" w14:textId="1E040BEC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  <w:r w:rsidR="00A3484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14:paraId="43E9E753" w14:textId="50B94A4A" w:rsidR="00F52225" w:rsidRDefault="004C097E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F5C3A88" w14:textId="0357469D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03E7C61" w14:textId="6BEDD69D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52225" w:rsidRPr="001B3806" w14:paraId="69986AC3" w14:textId="77777777" w:rsidTr="00F954F1">
        <w:trPr>
          <w:trHeight w:val="1435"/>
        </w:trPr>
        <w:tc>
          <w:tcPr>
            <w:tcW w:w="3794" w:type="dxa"/>
            <w:shd w:val="clear" w:color="auto" w:fill="auto"/>
          </w:tcPr>
          <w:p w14:paraId="5A148863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Реализация направления расходов по иным непрограммным расходам в рамках непрограммных расходов органа  мес</w:t>
            </w:r>
            <w:r w:rsidRPr="001B3806">
              <w:rPr>
                <w:sz w:val="20"/>
                <w:szCs w:val="20"/>
              </w:rPr>
              <w:t>т</w:t>
            </w:r>
            <w:r w:rsidRPr="001B3806">
              <w:rPr>
                <w:sz w:val="20"/>
                <w:szCs w:val="20"/>
              </w:rPr>
              <w:t>ного самоуправления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</w:t>
            </w:r>
            <w:proofErr w:type="gramStart"/>
            <w:r w:rsidRPr="001B3806">
              <w:rPr>
                <w:sz w:val="20"/>
                <w:szCs w:val="20"/>
              </w:rPr>
              <w:t>я(</w:t>
            </w:r>
            <w:proofErr w:type="gramEnd"/>
            <w:r w:rsidRPr="001B3806">
              <w:rPr>
                <w:sz w:val="20"/>
                <w:szCs w:val="20"/>
              </w:rPr>
              <w:t>Уплата налогов, сборов и иных платежей)</w:t>
            </w:r>
          </w:p>
        </w:tc>
        <w:tc>
          <w:tcPr>
            <w:tcW w:w="567" w:type="dxa"/>
            <w:shd w:val="clear" w:color="auto" w:fill="auto"/>
          </w:tcPr>
          <w:p w14:paraId="60C11F72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6BE03E5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14C3847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2BBD9762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99 9 00 99990</w:t>
            </w:r>
          </w:p>
        </w:tc>
        <w:tc>
          <w:tcPr>
            <w:tcW w:w="567" w:type="dxa"/>
            <w:shd w:val="clear" w:color="auto" w:fill="auto"/>
          </w:tcPr>
          <w:p w14:paraId="23654F63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</w:tcPr>
          <w:p w14:paraId="00A35911" w14:textId="2A0FBB7D" w:rsidR="00F52225" w:rsidRPr="001B3806" w:rsidRDefault="004C097E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710.0</w:t>
            </w:r>
          </w:p>
        </w:tc>
        <w:tc>
          <w:tcPr>
            <w:tcW w:w="992" w:type="dxa"/>
          </w:tcPr>
          <w:p w14:paraId="159C9B53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480.0</w:t>
            </w:r>
          </w:p>
        </w:tc>
        <w:tc>
          <w:tcPr>
            <w:tcW w:w="992" w:type="dxa"/>
          </w:tcPr>
          <w:p w14:paraId="33FF70D5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480.0</w:t>
            </w:r>
          </w:p>
        </w:tc>
      </w:tr>
      <w:tr w:rsidR="00F52225" w:rsidRPr="001B3806" w14:paraId="3462F96C" w14:textId="77777777" w:rsidTr="00F954F1">
        <w:trPr>
          <w:trHeight w:val="1435"/>
        </w:trPr>
        <w:tc>
          <w:tcPr>
            <w:tcW w:w="3794" w:type="dxa"/>
            <w:shd w:val="clear" w:color="auto" w:fill="auto"/>
            <w:hideMark/>
          </w:tcPr>
          <w:p w14:paraId="1744B90F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осуществление первичного воинского учета органами местного с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моуправления поселений, муниципал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ных и городских округов  по иным н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программным  расходам  в рамках непр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граммных расходов органа местного с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моуправления Киселевского сельского поселения (Расходы на выплаты перс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налу государственных (муниципальных) органов)</w:t>
            </w:r>
          </w:p>
        </w:tc>
        <w:tc>
          <w:tcPr>
            <w:tcW w:w="567" w:type="dxa"/>
            <w:shd w:val="clear" w:color="auto" w:fill="auto"/>
            <w:hideMark/>
          </w:tcPr>
          <w:p w14:paraId="427C3A22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32CF0158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shd w:val="clear" w:color="auto" w:fill="auto"/>
            <w:hideMark/>
          </w:tcPr>
          <w:p w14:paraId="4A736263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shd w:val="clear" w:color="auto" w:fill="auto"/>
            <w:hideMark/>
          </w:tcPr>
          <w:p w14:paraId="47924C8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99 9 00 51180</w:t>
            </w:r>
          </w:p>
        </w:tc>
        <w:tc>
          <w:tcPr>
            <w:tcW w:w="567" w:type="dxa"/>
            <w:shd w:val="clear" w:color="auto" w:fill="auto"/>
            <w:hideMark/>
          </w:tcPr>
          <w:p w14:paraId="528DB0DA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0C679AF" w14:textId="295F743E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C097E">
              <w:rPr>
                <w:sz w:val="20"/>
                <w:szCs w:val="20"/>
              </w:rPr>
              <w:t>61.6</w:t>
            </w:r>
          </w:p>
        </w:tc>
        <w:tc>
          <w:tcPr>
            <w:tcW w:w="992" w:type="dxa"/>
          </w:tcPr>
          <w:p w14:paraId="7936E3EC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87.4</w:t>
            </w:r>
          </w:p>
        </w:tc>
        <w:tc>
          <w:tcPr>
            <w:tcW w:w="992" w:type="dxa"/>
          </w:tcPr>
          <w:p w14:paraId="49D2BB29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422.8</w:t>
            </w:r>
          </w:p>
        </w:tc>
      </w:tr>
      <w:tr w:rsidR="00F52225" w:rsidRPr="001B3806" w14:paraId="2E9EE6E3" w14:textId="77777777" w:rsidTr="00F954F1">
        <w:trPr>
          <w:trHeight w:val="1828"/>
        </w:trPr>
        <w:tc>
          <w:tcPr>
            <w:tcW w:w="3794" w:type="dxa"/>
            <w:shd w:val="clear" w:color="auto" w:fill="auto"/>
          </w:tcPr>
          <w:p w14:paraId="540782CB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lastRenderedPageBreak/>
              <w:t>Мероприятия по повышению уровня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жарной безопасности населения и терр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тории в рамках подпрограммы «Пожа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>ная безопасность» муниципальной пр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граммы Киселевского сельского посел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ния «Обеспечение пожарной безопасн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сти и безопасности людей на водных объектах, профилактика терроризма и экстремизма на территории Киселевского сельского поселения» (Иные закупки т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3F31886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6A4B9FE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</w:tcPr>
          <w:p w14:paraId="724246BE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10</w:t>
            </w:r>
          </w:p>
        </w:tc>
        <w:tc>
          <w:tcPr>
            <w:tcW w:w="1378" w:type="dxa"/>
            <w:shd w:val="clear" w:color="auto" w:fill="auto"/>
          </w:tcPr>
          <w:p w14:paraId="73A0E174" w14:textId="77777777" w:rsidR="00F52225" w:rsidRPr="001B3806" w:rsidRDefault="00F52225" w:rsidP="00F52225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02 1 00 20090</w:t>
            </w:r>
          </w:p>
        </w:tc>
        <w:tc>
          <w:tcPr>
            <w:tcW w:w="567" w:type="dxa"/>
            <w:shd w:val="clear" w:color="auto" w:fill="auto"/>
          </w:tcPr>
          <w:p w14:paraId="7DF617D9" w14:textId="77777777" w:rsidR="00F52225" w:rsidRPr="001B3806" w:rsidRDefault="00F52225" w:rsidP="00F52225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64FDD1A5" w14:textId="77777777" w:rsidR="00F52225" w:rsidRPr="001B3806" w:rsidRDefault="00F52225" w:rsidP="00F52225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240.0</w:t>
            </w:r>
          </w:p>
        </w:tc>
        <w:tc>
          <w:tcPr>
            <w:tcW w:w="992" w:type="dxa"/>
          </w:tcPr>
          <w:p w14:paraId="7860A3D8" w14:textId="77777777" w:rsidR="00F52225" w:rsidRPr="001B3806" w:rsidRDefault="00F52225" w:rsidP="00F52225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260.0</w:t>
            </w:r>
          </w:p>
        </w:tc>
        <w:tc>
          <w:tcPr>
            <w:tcW w:w="992" w:type="dxa"/>
          </w:tcPr>
          <w:p w14:paraId="2E7A8DCE" w14:textId="77777777" w:rsidR="00F52225" w:rsidRPr="001B3806" w:rsidRDefault="00F52225" w:rsidP="00F52225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260.0</w:t>
            </w:r>
          </w:p>
        </w:tc>
      </w:tr>
      <w:tr w:rsidR="00F52225" w:rsidRPr="001B3806" w14:paraId="781190E8" w14:textId="77777777" w:rsidTr="00F954F1">
        <w:trPr>
          <w:trHeight w:val="469"/>
        </w:trPr>
        <w:tc>
          <w:tcPr>
            <w:tcW w:w="3794" w:type="dxa"/>
            <w:shd w:val="clear" w:color="auto" w:fill="auto"/>
            <w:hideMark/>
          </w:tcPr>
          <w:p w14:paraId="210C5E25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Мероприятия по предупреждению пр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исшествий на водных объектах в рамках подпрограммы «Обеспечение безопасн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сти на водных объектах» муниципальной программы Киселевского сельского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селения «Обеспечение пожарной бе</w:t>
            </w:r>
            <w:r w:rsidRPr="001B3806">
              <w:rPr>
                <w:sz w:val="20"/>
                <w:szCs w:val="20"/>
              </w:rPr>
              <w:t>з</w:t>
            </w:r>
            <w:r w:rsidRPr="001B3806">
              <w:rPr>
                <w:sz w:val="20"/>
                <w:szCs w:val="20"/>
              </w:rPr>
              <w:t>опасности и безопасности людей на во</w:t>
            </w:r>
            <w:r w:rsidRPr="001B3806">
              <w:rPr>
                <w:sz w:val="20"/>
                <w:szCs w:val="20"/>
              </w:rPr>
              <w:t>д</w:t>
            </w:r>
            <w:r w:rsidRPr="001B3806">
              <w:rPr>
                <w:sz w:val="20"/>
                <w:szCs w:val="20"/>
              </w:rPr>
              <w:t>ных объектах, Профилактика терроризма и экстремизма на территории Киселе</w:t>
            </w:r>
            <w:r w:rsidRPr="001B3806">
              <w:rPr>
                <w:sz w:val="20"/>
                <w:szCs w:val="20"/>
              </w:rPr>
              <w:t>в</w:t>
            </w:r>
            <w:r w:rsidRPr="001B3806">
              <w:rPr>
                <w:sz w:val="20"/>
                <w:szCs w:val="20"/>
              </w:rPr>
              <w:t>ского сельского поселения» (Иные з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купки товаров, работ и услуг для обесп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чения государственных (муниципал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72847673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5EC0FEC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  <w:hideMark/>
          </w:tcPr>
          <w:p w14:paraId="2CFB12C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10</w:t>
            </w:r>
          </w:p>
        </w:tc>
        <w:tc>
          <w:tcPr>
            <w:tcW w:w="1378" w:type="dxa"/>
            <w:shd w:val="clear" w:color="auto" w:fill="auto"/>
            <w:hideMark/>
          </w:tcPr>
          <w:p w14:paraId="370D1BA3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02 2 00 20130</w:t>
            </w:r>
          </w:p>
        </w:tc>
        <w:tc>
          <w:tcPr>
            <w:tcW w:w="567" w:type="dxa"/>
            <w:shd w:val="clear" w:color="auto" w:fill="auto"/>
            <w:hideMark/>
          </w:tcPr>
          <w:p w14:paraId="0CEA1BE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C3D1EA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1FCE775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40.0</w:t>
            </w:r>
          </w:p>
        </w:tc>
        <w:tc>
          <w:tcPr>
            <w:tcW w:w="992" w:type="dxa"/>
          </w:tcPr>
          <w:p w14:paraId="4EC509B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40.0</w:t>
            </w:r>
          </w:p>
        </w:tc>
      </w:tr>
      <w:tr w:rsidR="00F52225" w:rsidRPr="001B3806" w14:paraId="34EE9C37" w14:textId="77777777" w:rsidTr="00F954F1">
        <w:trPr>
          <w:trHeight w:val="469"/>
        </w:trPr>
        <w:tc>
          <w:tcPr>
            <w:tcW w:w="3794" w:type="dxa"/>
            <w:shd w:val="clear" w:color="auto" w:fill="auto"/>
          </w:tcPr>
          <w:p w14:paraId="54F10AAB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445B">
              <w:rPr>
                <w:sz w:val="20"/>
                <w:szCs w:val="20"/>
              </w:rPr>
              <w:t>Расходы на выплату страховых премий по договорам обязательного страхования гражданской ответственности владельца опасного объекта по иным непрограм</w:t>
            </w:r>
            <w:r w:rsidRPr="005E445B">
              <w:rPr>
                <w:sz w:val="20"/>
                <w:szCs w:val="20"/>
              </w:rPr>
              <w:t>м</w:t>
            </w:r>
            <w:r w:rsidRPr="005E445B">
              <w:rPr>
                <w:sz w:val="20"/>
                <w:szCs w:val="20"/>
              </w:rPr>
              <w:t>ным расходам в рамках непрограммных расходов органа  местного самоуправл</w:t>
            </w:r>
            <w:r w:rsidRPr="005E445B">
              <w:rPr>
                <w:sz w:val="20"/>
                <w:szCs w:val="20"/>
              </w:rPr>
              <w:t>е</w:t>
            </w:r>
            <w:r w:rsidRPr="005E445B">
              <w:rPr>
                <w:sz w:val="20"/>
                <w:szCs w:val="20"/>
              </w:rPr>
              <w:t>ния Киселевского сельского поселения (Иные закупки товаров, работ и услуг для обеспечения государственных (м</w:t>
            </w:r>
            <w:r w:rsidRPr="005E445B">
              <w:rPr>
                <w:sz w:val="20"/>
                <w:szCs w:val="20"/>
              </w:rPr>
              <w:t>у</w:t>
            </w:r>
            <w:r w:rsidRPr="005E445B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3E331BA9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49B8FE8E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</w:tcPr>
          <w:p w14:paraId="590A777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78" w:type="dxa"/>
            <w:shd w:val="clear" w:color="auto" w:fill="auto"/>
          </w:tcPr>
          <w:p w14:paraId="0195B699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99 9 00 20430</w:t>
            </w:r>
          </w:p>
        </w:tc>
        <w:tc>
          <w:tcPr>
            <w:tcW w:w="567" w:type="dxa"/>
            <w:shd w:val="clear" w:color="auto" w:fill="auto"/>
          </w:tcPr>
          <w:p w14:paraId="678ABF0E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50D0741F" w14:textId="383FB58F" w:rsidR="00F52225" w:rsidRPr="001B3806" w:rsidRDefault="004C097E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52225">
              <w:rPr>
                <w:sz w:val="20"/>
                <w:szCs w:val="20"/>
              </w:rPr>
              <w:t>50.0</w:t>
            </w:r>
          </w:p>
        </w:tc>
        <w:tc>
          <w:tcPr>
            <w:tcW w:w="992" w:type="dxa"/>
          </w:tcPr>
          <w:p w14:paraId="6803AE1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</w:t>
            </w:r>
          </w:p>
        </w:tc>
        <w:tc>
          <w:tcPr>
            <w:tcW w:w="992" w:type="dxa"/>
          </w:tcPr>
          <w:p w14:paraId="703B7B1B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</w:t>
            </w:r>
          </w:p>
        </w:tc>
      </w:tr>
      <w:tr w:rsidR="00D34AA6" w:rsidRPr="001B3806" w14:paraId="73110C66" w14:textId="77777777" w:rsidTr="00F954F1">
        <w:trPr>
          <w:trHeight w:val="1833"/>
        </w:trPr>
        <w:tc>
          <w:tcPr>
            <w:tcW w:w="3794" w:type="dxa"/>
            <w:shd w:val="clear" w:color="auto" w:fill="auto"/>
          </w:tcPr>
          <w:p w14:paraId="73566EF6" w14:textId="422F9CA8" w:rsidR="00D34AA6" w:rsidRPr="001B3806" w:rsidRDefault="00D34AA6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</w:t>
            </w:r>
            <w:r w:rsidRPr="00371D2A">
              <w:rPr>
                <w:sz w:val="20"/>
                <w:szCs w:val="20"/>
              </w:rPr>
              <w:t>на организационно-технические и природоохранные мероприятия гидр</w:t>
            </w:r>
            <w:r w:rsidRPr="00371D2A">
              <w:rPr>
                <w:sz w:val="20"/>
                <w:szCs w:val="20"/>
              </w:rPr>
              <w:t>о</w:t>
            </w:r>
            <w:r w:rsidRPr="00371D2A">
              <w:rPr>
                <w:sz w:val="20"/>
                <w:szCs w:val="20"/>
              </w:rPr>
              <w:t>технических сооружений в рамках н</w:t>
            </w:r>
            <w:r w:rsidRPr="00371D2A">
              <w:rPr>
                <w:sz w:val="20"/>
                <w:szCs w:val="20"/>
              </w:rPr>
              <w:t>е</w:t>
            </w:r>
            <w:r w:rsidRPr="00371D2A">
              <w:rPr>
                <w:sz w:val="20"/>
                <w:szCs w:val="20"/>
              </w:rPr>
              <w:t>программных расходов органа местного самоуправления Киселевского сельского поселения (Иные закупки товаров, работ и услуг для обеспечения государстве</w:t>
            </w:r>
            <w:r w:rsidRPr="00371D2A">
              <w:rPr>
                <w:sz w:val="20"/>
                <w:szCs w:val="20"/>
              </w:rPr>
              <w:t>н</w:t>
            </w:r>
            <w:r w:rsidRPr="00371D2A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55EBC2D7" w14:textId="7015A3FB" w:rsidR="00D34AA6" w:rsidRPr="001B3806" w:rsidRDefault="00D34AA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509E9EAD" w14:textId="0940C900" w:rsidR="00D34AA6" w:rsidRPr="001B3806" w:rsidRDefault="00D34AA6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</w:tcPr>
          <w:p w14:paraId="703A3440" w14:textId="156BBF5F" w:rsidR="00D34AA6" w:rsidRPr="001B3806" w:rsidRDefault="00D34AA6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78" w:type="dxa"/>
            <w:shd w:val="clear" w:color="auto" w:fill="auto"/>
          </w:tcPr>
          <w:p w14:paraId="03F3808D" w14:textId="1A561A57" w:rsidR="00D34AA6" w:rsidRPr="001B3806" w:rsidRDefault="00D34AA6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99 9 00 20440</w:t>
            </w:r>
          </w:p>
        </w:tc>
        <w:tc>
          <w:tcPr>
            <w:tcW w:w="567" w:type="dxa"/>
            <w:shd w:val="clear" w:color="auto" w:fill="auto"/>
          </w:tcPr>
          <w:p w14:paraId="2F975A18" w14:textId="743D4E8C" w:rsidR="00D34AA6" w:rsidRPr="001B3806" w:rsidRDefault="00D34AA6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5C681F63" w14:textId="2DB3C21D" w:rsidR="00D34AA6" w:rsidRDefault="002038A6" w:rsidP="00F522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34AA6">
              <w:rPr>
                <w:sz w:val="20"/>
                <w:szCs w:val="20"/>
              </w:rPr>
              <w:t>00.0</w:t>
            </w:r>
          </w:p>
        </w:tc>
        <w:tc>
          <w:tcPr>
            <w:tcW w:w="992" w:type="dxa"/>
          </w:tcPr>
          <w:p w14:paraId="2188FC8C" w14:textId="69219603" w:rsidR="00D34AA6" w:rsidRPr="001B3806" w:rsidRDefault="00D34AA6" w:rsidP="00F522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1F4D49B3" w14:textId="45CA3C79" w:rsidR="00D34AA6" w:rsidRPr="001B3806" w:rsidRDefault="00D34AA6" w:rsidP="00F522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F52225" w:rsidRPr="001B3806" w14:paraId="6D69F28A" w14:textId="77777777" w:rsidTr="00F954F1">
        <w:trPr>
          <w:trHeight w:val="1833"/>
        </w:trPr>
        <w:tc>
          <w:tcPr>
            <w:tcW w:w="3794" w:type="dxa"/>
            <w:shd w:val="clear" w:color="auto" w:fill="auto"/>
          </w:tcPr>
          <w:p w14:paraId="40EBC8EA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ремонт и содержание авт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мобильных дорог общего пользования местного значения и искусственных с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оружений на них в рамках подпрограммы «Развитие транспортной инфраструктуры Киселевского сельского поселения» м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ниципальной программы Киселевского сельского поселения «Развитие тран</w:t>
            </w:r>
            <w:r w:rsidRPr="001B3806">
              <w:rPr>
                <w:sz w:val="20"/>
                <w:szCs w:val="20"/>
              </w:rPr>
              <w:t>с</w:t>
            </w:r>
            <w:r w:rsidRPr="001B3806">
              <w:rPr>
                <w:sz w:val="20"/>
                <w:szCs w:val="20"/>
              </w:rPr>
              <w:t>портной системы» (Иные закупки тов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ров, работ и услуг для обеспечения гос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3087982B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5CE57752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</w:tcPr>
          <w:p w14:paraId="6A1F6C7D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09</w:t>
            </w:r>
          </w:p>
        </w:tc>
        <w:tc>
          <w:tcPr>
            <w:tcW w:w="1378" w:type="dxa"/>
            <w:shd w:val="clear" w:color="auto" w:fill="auto"/>
          </w:tcPr>
          <w:p w14:paraId="5291E03C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04 1 00 20250</w:t>
            </w:r>
          </w:p>
        </w:tc>
        <w:tc>
          <w:tcPr>
            <w:tcW w:w="567" w:type="dxa"/>
            <w:shd w:val="clear" w:color="auto" w:fill="auto"/>
          </w:tcPr>
          <w:p w14:paraId="41543C0F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5790D241" w14:textId="163829D4" w:rsidR="00F52225" w:rsidRPr="001B3806" w:rsidRDefault="00432195" w:rsidP="00AC01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C01F1">
              <w:rPr>
                <w:sz w:val="20"/>
                <w:szCs w:val="20"/>
              </w:rPr>
              <w:t> 462.1</w:t>
            </w:r>
          </w:p>
        </w:tc>
        <w:tc>
          <w:tcPr>
            <w:tcW w:w="992" w:type="dxa"/>
          </w:tcPr>
          <w:p w14:paraId="69DEFA67" w14:textId="77777777" w:rsidR="00F52225" w:rsidRPr="001B3806" w:rsidRDefault="00F52225" w:rsidP="00F52225">
            <w:pPr>
              <w:jc w:val="center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2A3925C0" w14:textId="77777777" w:rsidR="00F52225" w:rsidRPr="001B3806" w:rsidRDefault="00F52225" w:rsidP="00F52225">
            <w:pPr>
              <w:jc w:val="center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0.0</w:t>
            </w:r>
          </w:p>
        </w:tc>
      </w:tr>
      <w:tr w:rsidR="00F52225" w:rsidRPr="001B3806" w14:paraId="2EE02B03" w14:textId="77777777" w:rsidTr="00F954F1">
        <w:trPr>
          <w:trHeight w:val="1833"/>
        </w:trPr>
        <w:tc>
          <w:tcPr>
            <w:tcW w:w="3794" w:type="dxa"/>
            <w:shd w:val="clear" w:color="auto" w:fill="auto"/>
          </w:tcPr>
          <w:p w14:paraId="148A9664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по оценке недвижимости, пр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знание прав и регулирование отношений по муниципальной собственности по иным непрограммным расходам в рамках непрограммных расходов органа  мес</w:t>
            </w:r>
            <w:r w:rsidRPr="001B3806">
              <w:rPr>
                <w:sz w:val="20"/>
                <w:szCs w:val="20"/>
              </w:rPr>
              <w:t>т</w:t>
            </w:r>
            <w:r w:rsidRPr="001B3806">
              <w:rPr>
                <w:sz w:val="20"/>
                <w:szCs w:val="20"/>
              </w:rPr>
              <w:t>ного самоуправления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поселения (Иные закупки товаров, работ и услуг для обеспечения госуда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23B8305A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6C23C51C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</w:tcPr>
          <w:p w14:paraId="334DA9E6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12</w:t>
            </w:r>
          </w:p>
        </w:tc>
        <w:tc>
          <w:tcPr>
            <w:tcW w:w="1378" w:type="dxa"/>
            <w:shd w:val="clear" w:color="auto" w:fill="auto"/>
          </w:tcPr>
          <w:p w14:paraId="457BB798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99 9 00 20420</w:t>
            </w:r>
          </w:p>
        </w:tc>
        <w:tc>
          <w:tcPr>
            <w:tcW w:w="567" w:type="dxa"/>
            <w:shd w:val="clear" w:color="auto" w:fill="auto"/>
          </w:tcPr>
          <w:p w14:paraId="363F104C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2C60F16D" w14:textId="77777777" w:rsidR="00F52225" w:rsidRPr="001B3806" w:rsidRDefault="00F52225" w:rsidP="00F52225">
            <w:pPr>
              <w:jc w:val="center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100.0</w:t>
            </w:r>
          </w:p>
        </w:tc>
        <w:tc>
          <w:tcPr>
            <w:tcW w:w="992" w:type="dxa"/>
          </w:tcPr>
          <w:p w14:paraId="1E1AB6D2" w14:textId="77777777" w:rsidR="00F52225" w:rsidRPr="001B3806" w:rsidRDefault="00F52225" w:rsidP="00F52225">
            <w:pPr>
              <w:jc w:val="center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200.0</w:t>
            </w:r>
          </w:p>
        </w:tc>
        <w:tc>
          <w:tcPr>
            <w:tcW w:w="992" w:type="dxa"/>
          </w:tcPr>
          <w:p w14:paraId="01E45010" w14:textId="77777777" w:rsidR="00F52225" w:rsidRPr="001B3806" w:rsidRDefault="00F52225" w:rsidP="00F52225">
            <w:pPr>
              <w:jc w:val="center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200.0</w:t>
            </w:r>
          </w:p>
        </w:tc>
      </w:tr>
      <w:tr w:rsidR="00F52225" w:rsidRPr="001B3806" w14:paraId="04BCEB23" w14:textId="77777777" w:rsidTr="00F954F1">
        <w:trPr>
          <w:trHeight w:val="611"/>
        </w:trPr>
        <w:tc>
          <w:tcPr>
            <w:tcW w:w="3794" w:type="dxa"/>
            <w:shd w:val="clear" w:color="auto" w:fill="auto"/>
            <w:hideMark/>
          </w:tcPr>
          <w:p w14:paraId="68DEEA9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lastRenderedPageBreak/>
              <w:t>Расходы по организации уличного осв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щения, содержание и ремонт объектов уличного освещения в рамках подпр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граммы «Благоустройство территории Киселевского сельского поселения» м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ниципальной программы Киселевского сельского поселения «Благоустройство территории и обеспечение качественн</w:t>
            </w:r>
            <w:r w:rsidRPr="001B3806">
              <w:rPr>
                <w:sz w:val="20"/>
                <w:szCs w:val="20"/>
              </w:rPr>
              <w:t>ы</w:t>
            </w:r>
            <w:r w:rsidRPr="001B3806">
              <w:rPr>
                <w:sz w:val="20"/>
                <w:szCs w:val="20"/>
              </w:rPr>
              <w:t xml:space="preserve">ми </w:t>
            </w:r>
            <w:proofErr w:type="spellStart"/>
            <w:r w:rsidRPr="001B3806">
              <w:rPr>
                <w:sz w:val="20"/>
                <w:szCs w:val="20"/>
              </w:rPr>
              <w:t>жилищно</w:t>
            </w:r>
            <w:proofErr w:type="spellEnd"/>
            <w:r w:rsidRPr="001B3806">
              <w:rPr>
                <w:sz w:val="20"/>
                <w:szCs w:val="20"/>
              </w:rPr>
              <w:t xml:space="preserve"> - коммунальными услуг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4ADA347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301B8702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hideMark/>
          </w:tcPr>
          <w:p w14:paraId="2B172009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shd w:val="clear" w:color="auto" w:fill="auto"/>
            <w:hideMark/>
          </w:tcPr>
          <w:p w14:paraId="3134B79C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 xml:space="preserve">05 2 00 20280 </w:t>
            </w:r>
          </w:p>
        </w:tc>
        <w:tc>
          <w:tcPr>
            <w:tcW w:w="567" w:type="dxa"/>
            <w:shd w:val="clear" w:color="auto" w:fill="auto"/>
            <w:hideMark/>
          </w:tcPr>
          <w:p w14:paraId="4E74BA4E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F1C2BFB" w14:textId="489E7846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2 </w:t>
            </w:r>
            <w:r w:rsidR="004C097E">
              <w:rPr>
                <w:sz w:val="20"/>
                <w:szCs w:val="20"/>
              </w:rPr>
              <w:t>9</w:t>
            </w:r>
            <w:r w:rsidRPr="001B3806">
              <w:rPr>
                <w:sz w:val="20"/>
                <w:szCs w:val="20"/>
              </w:rPr>
              <w:t>90.0</w:t>
            </w:r>
          </w:p>
        </w:tc>
        <w:tc>
          <w:tcPr>
            <w:tcW w:w="992" w:type="dxa"/>
          </w:tcPr>
          <w:p w14:paraId="26D040BC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3 800.0</w:t>
            </w:r>
          </w:p>
        </w:tc>
        <w:tc>
          <w:tcPr>
            <w:tcW w:w="992" w:type="dxa"/>
          </w:tcPr>
          <w:p w14:paraId="1E502C37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3 800.0</w:t>
            </w:r>
          </w:p>
        </w:tc>
      </w:tr>
      <w:tr w:rsidR="00F52225" w:rsidRPr="001B3806" w14:paraId="04C6F7A3" w14:textId="77777777" w:rsidTr="00F954F1">
        <w:trPr>
          <w:trHeight w:val="1178"/>
        </w:trPr>
        <w:tc>
          <w:tcPr>
            <w:tcW w:w="3794" w:type="dxa"/>
            <w:shd w:val="clear" w:color="auto" w:fill="auto"/>
            <w:hideMark/>
          </w:tcPr>
          <w:p w14:paraId="5E95572F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Мероприятия по уборке мусора и н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санкционированных свалок, создание условий для организации централизова</w:t>
            </w:r>
            <w:r w:rsidRPr="001B3806">
              <w:rPr>
                <w:sz w:val="20"/>
                <w:szCs w:val="20"/>
              </w:rPr>
              <w:t>н</w:t>
            </w:r>
            <w:r w:rsidRPr="001B3806">
              <w:rPr>
                <w:sz w:val="20"/>
                <w:szCs w:val="20"/>
              </w:rPr>
              <w:t>ного сбора и вывоза твердых бытовых отходов в рамках подпрограммы «Благ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устройство территории Киселевского сельского поселения» муниципальной программы Киселевского сельского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 xml:space="preserve">селения «Благоустройство территории и обеспечение качественными </w:t>
            </w:r>
            <w:proofErr w:type="spellStart"/>
            <w:r w:rsidRPr="001B3806">
              <w:rPr>
                <w:sz w:val="20"/>
                <w:szCs w:val="20"/>
              </w:rPr>
              <w:t>жилищно</w:t>
            </w:r>
            <w:proofErr w:type="spellEnd"/>
            <w:r w:rsidRPr="001B3806">
              <w:rPr>
                <w:sz w:val="20"/>
                <w:szCs w:val="20"/>
              </w:rPr>
              <w:t xml:space="preserve"> - коммунальными услугами» (Иные заку</w:t>
            </w:r>
            <w:r w:rsidRPr="001B3806">
              <w:rPr>
                <w:sz w:val="20"/>
                <w:szCs w:val="20"/>
              </w:rPr>
              <w:t>п</w:t>
            </w:r>
            <w:r w:rsidRPr="001B3806">
              <w:rPr>
                <w:sz w:val="20"/>
                <w:szCs w:val="20"/>
              </w:rPr>
              <w:t>ки товаров, работ и услуг для обеспеч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223E8C21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54929099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hideMark/>
          </w:tcPr>
          <w:p w14:paraId="15C229C8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shd w:val="clear" w:color="auto" w:fill="auto"/>
            <w:hideMark/>
          </w:tcPr>
          <w:p w14:paraId="54C99C38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05 2 00 20290</w:t>
            </w:r>
          </w:p>
        </w:tc>
        <w:tc>
          <w:tcPr>
            <w:tcW w:w="567" w:type="dxa"/>
            <w:shd w:val="clear" w:color="auto" w:fill="auto"/>
            <w:hideMark/>
          </w:tcPr>
          <w:p w14:paraId="557B03E2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B50D263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400.00</w:t>
            </w:r>
          </w:p>
        </w:tc>
        <w:tc>
          <w:tcPr>
            <w:tcW w:w="992" w:type="dxa"/>
          </w:tcPr>
          <w:p w14:paraId="16A3FF4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400.0</w:t>
            </w:r>
          </w:p>
        </w:tc>
        <w:tc>
          <w:tcPr>
            <w:tcW w:w="992" w:type="dxa"/>
          </w:tcPr>
          <w:p w14:paraId="2C84FC12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400.0</w:t>
            </w:r>
          </w:p>
        </w:tc>
      </w:tr>
      <w:tr w:rsidR="00F52225" w:rsidRPr="001B3806" w14:paraId="452DF3C0" w14:textId="77777777" w:rsidTr="00F954F1">
        <w:trPr>
          <w:trHeight w:val="469"/>
        </w:trPr>
        <w:tc>
          <w:tcPr>
            <w:tcW w:w="3794" w:type="dxa"/>
            <w:shd w:val="clear" w:color="auto" w:fill="auto"/>
            <w:hideMark/>
          </w:tcPr>
          <w:p w14:paraId="6016EB6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по содержанию и ремонту об</w:t>
            </w:r>
            <w:r w:rsidRPr="001B3806">
              <w:rPr>
                <w:sz w:val="20"/>
                <w:szCs w:val="20"/>
              </w:rPr>
              <w:t>ъ</w:t>
            </w:r>
            <w:r w:rsidRPr="001B3806">
              <w:rPr>
                <w:sz w:val="20"/>
                <w:szCs w:val="20"/>
              </w:rPr>
              <w:t>ектов благоустройства и мест общего пользования в рамках подпрограммы «Благоустройство территории Киселе</w:t>
            </w:r>
            <w:r w:rsidRPr="001B3806">
              <w:rPr>
                <w:sz w:val="20"/>
                <w:szCs w:val="20"/>
              </w:rPr>
              <w:t>в</w:t>
            </w:r>
            <w:r w:rsidRPr="001B3806">
              <w:rPr>
                <w:sz w:val="20"/>
                <w:szCs w:val="20"/>
              </w:rPr>
              <w:t>ского сельского поселения» муниц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пальной программы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поселения «Благоустройство те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 xml:space="preserve">ритории и обеспечение качественными </w:t>
            </w:r>
            <w:proofErr w:type="spellStart"/>
            <w:r w:rsidRPr="001B3806">
              <w:rPr>
                <w:sz w:val="20"/>
                <w:szCs w:val="20"/>
              </w:rPr>
              <w:t>жилищно</w:t>
            </w:r>
            <w:proofErr w:type="spellEnd"/>
            <w:r w:rsidRPr="001B3806">
              <w:rPr>
                <w:sz w:val="20"/>
                <w:szCs w:val="20"/>
              </w:rPr>
              <w:t xml:space="preserve"> - коммунальными услугами» (Иные закупки товаров, работ и услуг для государственных (муниципальных) нужд) </w:t>
            </w:r>
          </w:p>
        </w:tc>
        <w:tc>
          <w:tcPr>
            <w:tcW w:w="567" w:type="dxa"/>
            <w:shd w:val="clear" w:color="auto" w:fill="auto"/>
            <w:hideMark/>
          </w:tcPr>
          <w:p w14:paraId="6A528BD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7BCA94E2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hideMark/>
          </w:tcPr>
          <w:p w14:paraId="25BE98A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shd w:val="clear" w:color="auto" w:fill="auto"/>
            <w:hideMark/>
          </w:tcPr>
          <w:p w14:paraId="1BF28CD8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05 2 00 20300</w:t>
            </w:r>
          </w:p>
        </w:tc>
        <w:tc>
          <w:tcPr>
            <w:tcW w:w="567" w:type="dxa"/>
            <w:shd w:val="clear" w:color="auto" w:fill="auto"/>
            <w:hideMark/>
          </w:tcPr>
          <w:p w14:paraId="4311F5F6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315C0C0" w14:textId="479F9B9F" w:rsidR="00F52225" w:rsidRPr="001B3806" w:rsidRDefault="004C097E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8 232.5</w:t>
            </w:r>
          </w:p>
        </w:tc>
        <w:tc>
          <w:tcPr>
            <w:tcW w:w="992" w:type="dxa"/>
          </w:tcPr>
          <w:p w14:paraId="14904C3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3 827.5</w:t>
            </w:r>
          </w:p>
        </w:tc>
        <w:tc>
          <w:tcPr>
            <w:tcW w:w="992" w:type="dxa"/>
          </w:tcPr>
          <w:p w14:paraId="7EC7770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4 168.8</w:t>
            </w:r>
          </w:p>
        </w:tc>
      </w:tr>
      <w:tr w:rsidR="00F52225" w:rsidRPr="001B3806" w14:paraId="73A0B59C" w14:textId="77777777" w:rsidTr="00F954F1">
        <w:trPr>
          <w:trHeight w:val="1268"/>
        </w:trPr>
        <w:tc>
          <w:tcPr>
            <w:tcW w:w="3794" w:type="dxa"/>
            <w:shd w:val="clear" w:color="auto" w:fill="auto"/>
          </w:tcPr>
          <w:p w14:paraId="0EECED3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повышение квалификации муниципальных служащих в рамках по</w:t>
            </w:r>
            <w:r w:rsidRPr="001B3806">
              <w:rPr>
                <w:sz w:val="20"/>
                <w:szCs w:val="20"/>
              </w:rPr>
              <w:t>д</w:t>
            </w:r>
            <w:r w:rsidRPr="001B3806">
              <w:rPr>
                <w:sz w:val="20"/>
                <w:szCs w:val="20"/>
              </w:rPr>
              <w:t xml:space="preserve">программы «Развитие муниципального управления и муниципальной службы </w:t>
            </w:r>
            <w:proofErr w:type="gramStart"/>
            <w:r w:rsidRPr="001B3806">
              <w:rPr>
                <w:sz w:val="20"/>
                <w:szCs w:val="20"/>
              </w:rPr>
              <w:t>в</w:t>
            </w:r>
            <w:proofErr w:type="gramEnd"/>
            <w:r w:rsidRPr="001B3806">
              <w:rPr>
                <w:sz w:val="20"/>
                <w:szCs w:val="20"/>
              </w:rPr>
              <w:t xml:space="preserve"> </w:t>
            </w:r>
            <w:proofErr w:type="gramStart"/>
            <w:r w:rsidRPr="001B3806">
              <w:rPr>
                <w:sz w:val="20"/>
                <w:szCs w:val="20"/>
              </w:rPr>
              <w:t>Киселевском</w:t>
            </w:r>
            <w:proofErr w:type="gramEnd"/>
            <w:r w:rsidRPr="001B3806">
              <w:rPr>
                <w:sz w:val="20"/>
                <w:szCs w:val="20"/>
              </w:rPr>
              <w:t xml:space="preserve"> сельском поселении» м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ниципальной программы   Киселевского сельского поселения « Муниципальная политика» (Иные закупки товаров, работ и услуг для обеспечения государстве</w:t>
            </w:r>
            <w:r w:rsidRPr="001B3806">
              <w:rPr>
                <w:sz w:val="20"/>
                <w:szCs w:val="20"/>
              </w:rPr>
              <w:t>н</w:t>
            </w:r>
            <w:r w:rsidRPr="001B3806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3253F526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59F07ACF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</w:tcPr>
          <w:p w14:paraId="79A4466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05</w:t>
            </w:r>
          </w:p>
        </w:tc>
        <w:tc>
          <w:tcPr>
            <w:tcW w:w="1378" w:type="dxa"/>
            <w:shd w:val="clear" w:color="auto" w:fill="auto"/>
          </w:tcPr>
          <w:p w14:paraId="2E2D5973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03 1 00 20440</w:t>
            </w:r>
          </w:p>
        </w:tc>
        <w:tc>
          <w:tcPr>
            <w:tcW w:w="567" w:type="dxa"/>
            <w:shd w:val="clear" w:color="auto" w:fill="auto"/>
          </w:tcPr>
          <w:p w14:paraId="1CCD52A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0BE82A7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30.0</w:t>
            </w:r>
          </w:p>
        </w:tc>
        <w:tc>
          <w:tcPr>
            <w:tcW w:w="992" w:type="dxa"/>
          </w:tcPr>
          <w:p w14:paraId="64B18BEA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30.0</w:t>
            </w:r>
          </w:p>
        </w:tc>
        <w:tc>
          <w:tcPr>
            <w:tcW w:w="992" w:type="dxa"/>
          </w:tcPr>
          <w:p w14:paraId="0A517FCE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30.0</w:t>
            </w:r>
          </w:p>
        </w:tc>
      </w:tr>
      <w:tr w:rsidR="00F52225" w:rsidRPr="001B3806" w14:paraId="4C604C90" w14:textId="77777777" w:rsidTr="00F954F1">
        <w:trPr>
          <w:trHeight w:val="1268"/>
        </w:trPr>
        <w:tc>
          <w:tcPr>
            <w:tcW w:w="3794" w:type="dxa"/>
            <w:shd w:val="clear" w:color="auto" w:fill="auto"/>
            <w:hideMark/>
          </w:tcPr>
          <w:p w14:paraId="77640F37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Расходы на обеспечение деятельности (оказание услуг) муниципальных учр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>ждений в рамках подпрограммы «Орг</w:t>
            </w:r>
            <w:r w:rsidRPr="003E6750">
              <w:rPr>
                <w:sz w:val="20"/>
                <w:szCs w:val="20"/>
              </w:rPr>
              <w:t>а</w:t>
            </w:r>
            <w:r w:rsidRPr="003E6750">
              <w:rPr>
                <w:sz w:val="20"/>
                <w:szCs w:val="20"/>
              </w:rPr>
              <w:t>низация досуга» муниципальной пр</w:t>
            </w:r>
            <w:r w:rsidRPr="003E6750">
              <w:rPr>
                <w:sz w:val="20"/>
                <w:szCs w:val="20"/>
              </w:rPr>
              <w:t>о</w:t>
            </w:r>
            <w:r w:rsidRPr="003E6750">
              <w:rPr>
                <w:sz w:val="20"/>
                <w:szCs w:val="20"/>
              </w:rPr>
              <w:t>граммы Киселевского сельского посел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>ния «Развитие культуры, физической культуры и спорта» (Субсидии бюдже</w:t>
            </w:r>
            <w:r w:rsidRPr="003E6750">
              <w:rPr>
                <w:sz w:val="20"/>
                <w:szCs w:val="20"/>
              </w:rPr>
              <w:t>т</w:t>
            </w:r>
            <w:r w:rsidRPr="003E6750">
              <w:rPr>
                <w:sz w:val="20"/>
                <w:szCs w:val="20"/>
              </w:rPr>
              <w:t>ным учреждениям)</w:t>
            </w:r>
          </w:p>
        </w:tc>
        <w:tc>
          <w:tcPr>
            <w:tcW w:w="567" w:type="dxa"/>
            <w:shd w:val="clear" w:color="auto" w:fill="auto"/>
            <w:hideMark/>
          </w:tcPr>
          <w:p w14:paraId="54A8A066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641E46CA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  <w:hideMark/>
          </w:tcPr>
          <w:p w14:paraId="788E9623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  <w:hideMark/>
          </w:tcPr>
          <w:p w14:paraId="1122A5FE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06 1 00 00590</w:t>
            </w:r>
          </w:p>
        </w:tc>
        <w:tc>
          <w:tcPr>
            <w:tcW w:w="567" w:type="dxa"/>
            <w:shd w:val="clear" w:color="auto" w:fill="auto"/>
            <w:hideMark/>
          </w:tcPr>
          <w:p w14:paraId="7946BCB0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9C1ADB7" w14:textId="1D88CCC7" w:rsidR="00F52225" w:rsidRPr="003E6750" w:rsidRDefault="00F52225" w:rsidP="0043219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1</w:t>
            </w:r>
            <w:r w:rsidR="004C097E">
              <w:rPr>
                <w:sz w:val="20"/>
                <w:szCs w:val="20"/>
              </w:rPr>
              <w:t>8</w:t>
            </w:r>
            <w:r w:rsidR="00432195">
              <w:rPr>
                <w:sz w:val="20"/>
                <w:szCs w:val="20"/>
              </w:rPr>
              <w:t> 347.9</w:t>
            </w:r>
          </w:p>
        </w:tc>
        <w:tc>
          <w:tcPr>
            <w:tcW w:w="992" w:type="dxa"/>
          </w:tcPr>
          <w:p w14:paraId="0632100A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 588.2</w:t>
            </w:r>
          </w:p>
        </w:tc>
        <w:tc>
          <w:tcPr>
            <w:tcW w:w="992" w:type="dxa"/>
          </w:tcPr>
          <w:p w14:paraId="499DF8D8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27 458.1</w:t>
            </w:r>
          </w:p>
        </w:tc>
      </w:tr>
      <w:tr w:rsidR="00797226" w:rsidRPr="001B3806" w14:paraId="65EE2E70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331DAB38" w14:textId="7CC2F65F" w:rsidR="00797226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Расходы на обеспечение деятельности (оказание услуг) муниципальных учр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>ждений в рамках подпрограммы «Орг</w:t>
            </w:r>
            <w:r w:rsidRPr="003E6750">
              <w:rPr>
                <w:sz w:val="20"/>
                <w:szCs w:val="20"/>
              </w:rPr>
              <w:t>а</w:t>
            </w:r>
            <w:r w:rsidRPr="003E6750">
              <w:rPr>
                <w:sz w:val="20"/>
                <w:szCs w:val="20"/>
              </w:rPr>
              <w:t>низация досуга» муниципальной пр</w:t>
            </w:r>
            <w:r w:rsidRPr="003E6750">
              <w:rPr>
                <w:sz w:val="20"/>
                <w:szCs w:val="20"/>
              </w:rPr>
              <w:t>о</w:t>
            </w:r>
            <w:r w:rsidRPr="003E6750">
              <w:rPr>
                <w:sz w:val="20"/>
                <w:szCs w:val="20"/>
              </w:rPr>
              <w:t>граммы Киселевского сельского посел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 xml:space="preserve">ния «Развитие культуры, физической культуры и спорта» </w:t>
            </w:r>
            <w:r w:rsidRPr="001B3806">
              <w:rPr>
                <w:sz w:val="20"/>
                <w:szCs w:val="20"/>
              </w:rPr>
              <w:t>(Иные закупки тов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ров, работ и услуг для обеспечения гос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lastRenderedPageBreak/>
              <w:t>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143E5684" w14:textId="5E729A57" w:rsidR="00797226" w:rsidRPr="003E6750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951</w:t>
            </w:r>
          </w:p>
        </w:tc>
        <w:tc>
          <w:tcPr>
            <w:tcW w:w="560" w:type="dxa"/>
            <w:shd w:val="clear" w:color="auto" w:fill="auto"/>
          </w:tcPr>
          <w:p w14:paraId="3689D142" w14:textId="6D97E7E0" w:rsidR="00797226" w:rsidRPr="003E6750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</w:tcPr>
          <w:p w14:paraId="602D9981" w14:textId="77A76845" w:rsidR="00797226" w:rsidRPr="003E6750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5066E379" w14:textId="6C580E7B" w:rsidR="00797226" w:rsidRPr="003E6750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06 1 00 00590</w:t>
            </w:r>
          </w:p>
        </w:tc>
        <w:tc>
          <w:tcPr>
            <w:tcW w:w="567" w:type="dxa"/>
            <w:shd w:val="clear" w:color="auto" w:fill="auto"/>
          </w:tcPr>
          <w:p w14:paraId="16316B3B" w14:textId="093088C9" w:rsidR="00797226" w:rsidRPr="003E6750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00EB7AD9" w14:textId="561D0539" w:rsidR="00797226" w:rsidRDefault="004C097E" w:rsidP="00CC69D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</w:t>
            </w:r>
            <w:r w:rsidR="00CC69DE">
              <w:rPr>
                <w:sz w:val="20"/>
                <w:szCs w:val="20"/>
              </w:rPr>
              <w:t>25.0</w:t>
            </w:r>
          </w:p>
        </w:tc>
        <w:tc>
          <w:tcPr>
            <w:tcW w:w="992" w:type="dxa"/>
          </w:tcPr>
          <w:p w14:paraId="64D48416" w14:textId="59B5DC4A" w:rsidR="00797226" w:rsidRPr="001B3806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47DC351B" w14:textId="30D0E078" w:rsidR="00797226" w:rsidRPr="001B3806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F52225" w:rsidRPr="001B3806" w14:paraId="1C42B5E1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2565FED7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Расходы </w:t>
            </w:r>
            <w:r w:rsidRPr="00A27019">
              <w:rPr>
                <w:sz w:val="20"/>
                <w:szCs w:val="20"/>
              </w:rPr>
              <w:t xml:space="preserve"> на</w:t>
            </w:r>
            <w:r>
              <w:rPr>
                <w:sz w:val="20"/>
                <w:szCs w:val="20"/>
              </w:rPr>
              <w:t xml:space="preserve"> оказание услуг по авторск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му надзору, строительному контролю и технологическому присоединению об</w:t>
            </w:r>
            <w:r>
              <w:rPr>
                <w:sz w:val="20"/>
                <w:szCs w:val="20"/>
              </w:rPr>
              <w:t>ъ</w:t>
            </w:r>
            <w:r>
              <w:rPr>
                <w:sz w:val="20"/>
                <w:szCs w:val="20"/>
              </w:rPr>
              <w:t xml:space="preserve">ектов недвижимого имущества  </w:t>
            </w:r>
            <w:r w:rsidRPr="00872C39">
              <w:rPr>
                <w:sz w:val="20"/>
                <w:szCs w:val="20"/>
              </w:rPr>
              <w:t xml:space="preserve">в рамках подпрограммы «Организация досуга» </w:t>
            </w:r>
            <w:r w:rsidRPr="00800E21">
              <w:rPr>
                <w:sz w:val="20"/>
                <w:szCs w:val="20"/>
              </w:rPr>
              <w:t>муниципальной программы Киселевск</w:t>
            </w:r>
            <w:r w:rsidRPr="00800E21">
              <w:rPr>
                <w:sz w:val="20"/>
                <w:szCs w:val="20"/>
              </w:rPr>
              <w:t>о</w:t>
            </w:r>
            <w:r w:rsidRPr="00800E21">
              <w:rPr>
                <w:sz w:val="20"/>
                <w:szCs w:val="20"/>
              </w:rPr>
              <w:t>го сельского поселения «</w:t>
            </w:r>
            <w:r w:rsidRPr="00DC4E78">
              <w:rPr>
                <w:sz w:val="20"/>
                <w:szCs w:val="20"/>
              </w:rPr>
              <w:t>Развитие кул</w:t>
            </w:r>
            <w:r w:rsidRPr="00DC4E78">
              <w:rPr>
                <w:sz w:val="20"/>
                <w:szCs w:val="20"/>
              </w:rPr>
              <w:t>ь</w:t>
            </w:r>
            <w:r w:rsidRPr="00DC4E78">
              <w:rPr>
                <w:sz w:val="20"/>
                <w:szCs w:val="20"/>
              </w:rPr>
              <w:t>туры, физической культуры и спорта</w:t>
            </w:r>
            <w:r w:rsidRPr="00800E21">
              <w:rPr>
                <w:sz w:val="20"/>
                <w:szCs w:val="20"/>
              </w:rPr>
              <w:t xml:space="preserve">» </w:t>
            </w:r>
            <w:r w:rsidRPr="00872C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4A082D">
              <w:rPr>
                <w:sz w:val="20"/>
                <w:szCs w:val="20"/>
              </w:rPr>
              <w:t>Иные закупки товаров, работ и услуг для обеспечения государственных (м</w:t>
            </w:r>
            <w:r w:rsidRPr="004A082D">
              <w:rPr>
                <w:sz w:val="20"/>
                <w:szCs w:val="20"/>
              </w:rPr>
              <w:t>у</w:t>
            </w:r>
            <w:r w:rsidRPr="004A082D">
              <w:rPr>
                <w:sz w:val="20"/>
                <w:szCs w:val="20"/>
              </w:rPr>
              <w:t>ниципальных) нужд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54EE3F5E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5301DB01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</w:tcPr>
          <w:p w14:paraId="093B97BF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4E3940D2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 xml:space="preserve">06 1 00 </w:t>
            </w:r>
            <w:r>
              <w:rPr>
                <w:sz w:val="20"/>
                <w:szCs w:val="20"/>
              </w:rPr>
              <w:t>20580</w:t>
            </w:r>
          </w:p>
        </w:tc>
        <w:tc>
          <w:tcPr>
            <w:tcW w:w="567" w:type="dxa"/>
            <w:shd w:val="clear" w:color="auto" w:fill="auto"/>
          </w:tcPr>
          <w:p w14:paraId="0578883E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7C0F5EBA" w14:textId="2D5FD6F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587.0</w:t>
            </w:r>
          </w:p>
        </w:tc>
        <w:tc>
          <w:tcPr>
            <w:tcW w:w="992" w:type="dxa"/>
          </w:tcPr>
          <w:p w14:paraId="74B20C3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6D8B838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0.0</w:t>
            </w:r>
          </w:p>
        </w:tc>
      </w:tr>
      <w:tr w:rsidR="00F52225" w:rsidRPr="001B3806" w14:paraId="23D8208E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464843BE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</w:t>
            </w:r>
            <w:r w:rsidRPr="00A27019">
              <w:rPr>
                <w:sz w:val="20"/>
                <w:szCs w:val="20"/>
              </w:rPr>
              <w:t xml:space="preserve"> на</w:t>
            </w:r>
            <w:r>
              <w:rPr>
                <w:sz w:val="20"/>
                <w:szCs w:val="20"/>
              </w:rPr>
              <w:t xml:space="preserve"> оказание услуг по авторск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му надзору, строительному контролю и технологическому присоединению об</w:t>
            </w:r>
            <w:r>
              <w:rPr>
                <w:sz w:val="20"/>
                <w:szCs w:val="20"/>
              </w:rPr>
              <w:t>ъ</w:t>
            </w:r>
            <w:r>
              <w:rPr>
                <w:sz w:val="20"/>
                <w:szCs w:val="20"/>
              </w:rPr>
              <w:t xml:space="preserve">ектов недвижимого имущества  </w:t>
            </w:r>
            <w:r w:rsidRPr="00872C39">
              <w:rPr>
                <w:sz w:val="20"/>
                <w:szCs w:val="20"/>
              </w:rPr>
              <w:t xml:space="preserve">в рамках подпрограммы «Организация досуга» </w:t>
            </w:r>
            <w:r w:rsidRPr="00800E21">
              <w:rPr>
                <w:sz w:val="20"/>
                <w:szCs w:val="20"/>
              </w:rPr>
              <w:t>муниципальной программы Киселевск</w:t>
            </w:r>
            <w:r w:rsidRPr="00800E21">
              <w:rPr>
                <w:sz w:val="20"/>
                <w:szCs w:val="20"/>
              </w:rPr>
              <w:t>о</w:t>
            </w:r>
            <w:r w:rsidRPr="00800E21">
              <w:rPr>
                <w:sz w:val="20"/>
                <w:szCs w:val="20"/>
              </w:rPr>
              <w:t>го сельского поселения «</w:t>
            </w:r>
            <w:r w:rsidRPr="00DC4E78">
              <w:rPr>
                <w:sz w:val="20"/>
                <w:szCs w:val="20"/>
              </w:rPr>
              <w:t>Развитие кул</w:t>
            </w:r>
            <w:r w:rsidRPr="00DC4E78">
              <w:rPr>
                <w:sz w:val="20"/>
                <w:szCs w:val="20"/>
              </w:rPr>
              <w:t>ь</w:t>
            </w:r>
            <w:r w:rsidRPr="00DC4E78">
              <w:rPr>
                <w:sz w:val="20"/>
                <w:szCs w:val="20"/>
              </w:rPr>
              <w:t>туры, физической культуры и спорта</w:t>
            </w:r>
            <w:r w:rsidRPr="00800E21">
              <w:rPr>
                <w:sz w:val="20"/>
                <w:szCs w:val="20"/>
              </w:rPr>
              <w:t xml:space="preserve">» </w:t>
            </w:r>
            <w:r w:rsidRPr="00872C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250302">
              <w:rPr>
                <w:sz w:val="20"/>
                <w:szCs w:val="20"/>
              </w:rPr>
              <w:t>Бюджетные инвестиции в объекты кап</w:t>
            </w:r>
            <w:r w:rsidRPr="00250302">
              <w:rPr>
                <w:sz w:val="20"/>
                <w:szCs w:val="20"/>
              </w:rPr>
              <w:t>и</w:t>
            </w:r>
            <w:r w:rsidRPr="00250302">
              <w:rPr>
                <w:sz w:val="20"/>
                <w:szCs w:val="20"/>
              </w:rPr>
              <w:t>тального строительства государственной</w:t>
            </w:r>
            <w:r>
              <w:rPr>
                <w:sz w:val="20"/>
                <w:szCs w:val="20"/>
              </w:rPr>
              <w:t xml:space="preserve"> (муниципальной) собственности)</w:t>
            </w:r>
          </w:p>
        </w:tc>
        <w:tc>
          <w:tcPr>
            <w:tcW w:w="567" w:type="dxa"/>
            <w:shd w:val="clear" w:color="auto" w:fill="auto"/>
          </w:tcPr>
          <w:p w14:paraId="5D5BA30B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1F8AC0BA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</w:tcPr>
          <w:p w14:paraId="29107058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76B2B276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 xml:space="preserve">06 1 00 </w:t>
            </w:r>
            <w:r>
              <w:rPr>
                <w:sz w:val="20"/>
                <w:szCs w:val="20"/>
              </w:rPr>
              <w:t>20580</w:t>
            </w:r>
          </w:p>
        </w:tc>
        <w:tc>
          <w:tcPr>
            <w:tcW w:w="567" w:type="dxa"/>
            <w:shd w:val="clear" w:color="auto" w:fill="auto"/>
          </w:tcPr>
          <w:p w14:paraId="4075588C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</w:tcPr>
          <w:p w14:paraId="70D2BA1D" w14:textId="633B1981" w:rsidR="00F52225" w:rsidRPr="003E6750" w:rsidRDefault="00F52225" w:rsidP="00AC01F1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3</w:t>
            </w:r>
            <w:r w:rsidR="00AC01F1">
              <w:rPr>
                <w:sz w:val="20"/>
                <w:szCs w:val="20"/>
              </w:rPr>
              <w:t> 570.0</w:t>
            </w:r>
          </w:p>
        </w:tc>
        <w:tc>
          <w:tcPr>
            <w:tcW w:w="992" w:type="dxa"/>
          </w:tcPr>
          <w:p w14:paraId="5F3AE0C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70CDD7AE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F52225" w:rsidRPr="001B3806" w14:paraId="1381D989" w14:textId="77777777" w:rsidTr="00F954F1">
        <w:trPr>
          <w:trHeight w:val="469"/>
        </w:trPr>
        <w:tc>
          <w:tcPr>
            <w:tcW w:w="3794" w:type="dxa"/>
            <w:shd w:val="clear" w:color="auto" w:fill="auto"/>
          </w:tcPr>
          <w:p w14:paraId="3565A241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Расходы на изготовление технической документации, оценка недвижимости, признание прав и регулирование отн</w:t>
            </w:r>
            <w:r w:rsidRPr="003E6750">
              <w:rPr>
                <w:sz w:val="20"/>
                <w:szCs w:val="20"/>
              </w:rPr>
              <w:t>о</w:t>
            </w:r>
            <w:r w:rsidRPr="003E6750">
              <w:rPr>
                <w:sz w:val="20"/>
                <w:szCs w:val="20"/>
              </w:rPr>
              <w:t>шений  муниципальной собственности в рамках подпрограммы «Организация д</w:t>
            </w:r>
            <w:r w:rsidRPr="003E6750">
              <w:rPr>
                <w:sz w:val="20"/>
                <w:szCs w:val="20"/>
              </w:rPr>
              <w:t>о</w:t>
            </w:r>
            <w:r w:rsidRPr="003E6750">
              <w:rPr>
                <w:sz w:val="20"/>
                <w:szCs w:val="20"/>
              </w:rPr>
              <w:t>суга» муниципальной программы Кис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>левского сельского поселения «Развитие культуры, физической культуры и спо</w:t>
            </w:r>
            <w:r w:rsidRPr="003E6750">
              <w:rPr>
                <w:sz w:val="20"/>
                <w:szCs w:val="20"/>
              </w:rPr>
              <w:t>р</w:t>
            </w:r>
            <w:r w:rsidRPr="003E6750">
              <w:rPr>
                <w:sz w:val="20"/>
                <w:szCs w:val="20"/>
              </w:rPr>
              <w:t>та» 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170E7A12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216DD1F1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</w:tcPr>
          <w:p w14:paraId="0D1BD662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7FFC1A2E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06 1 00 20350</w:t>
            </w:r>
          </w:p>
        </w:tc>
        <w:tc>
          <w:tcPr>
            <w:tcW w:w="567" w:type="dxa"/>
            <w:shd w:val="clear" w:color="auto" w:fill="auto"/>
          </w:tcPr>
          <w:p w14:paraId="058559D7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67D43BC9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168.6</w:t>
            </w:r>
          </w:p>
        </w:tc>
        <w:tc>
          <w:tcPr>
            <w:tcW w:w="992" w:type="dxa"/>
          </w:tcPr>
          <w:p w14:paraId="54066E14" w14:textId="7CAB5F79" w:rsidR="00F52225" w:rsidRPr="00A3786E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9722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15B9C9DD" w14:textId="557AAE73" w:rsidR="00F52225" w:rsidRPr="00A3786E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97226">
              <w:rPr>
                <w:sz w:val="20"/>
                <w:szCs w:val="20"/>
              </w:rPr>
              <w:t>.0</w:t>
            </w:r>
          </w:p>
        </w:tc>
      </w:tr>
      <w:tr w:rsidR="00F52225" w:rsidRPr="001B3806" w14:paraId="44289FDE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778323B9" w14:textId="77777777" w:rsidR="00F52225" w:rsidRPr="00F62F27" w:rsidRDefault="00F52225" w:rsidP="00F52225">
            <w:pPr>
              <w:rPr>
                <w:sz w:val="20"/>
                <w:szCs w:val="20"/>
              </w:rPr>
            </w:pPr>
          </w:p>
          <w:p w14:paraId="7CFE70EE" w14:textId="77777777" w:rsidR="00F52225" w:rsidRPr="00F62F27" w:rsidRDefault="00F52225" w:rsidP="00F52225">
            <w:pPr>
              <w:rPr>
                <w:sz w:val="20"/>
                <w:szCs w:val="20"/>
              </w:rPr>
            </w:pPr>
            <w:r w:rsidRPr="00F62F27">
              <w:rPr>
                <w:sz w:val="20"/>
                <w:szCs w:val="20"/>
              </w:rPr>
              <w:t>Расходы на эксплуатацию, промывку и техническое обслуживание систем вод</w:t>
            </w:r>
            <w:r w:rsidRPr="00F62F27">
              <w:rPr>
                <w:sz w:val="20"/>
                <w:szCs w:val="20"/>
              </w:rPr>
              <w:t>о</w:t>
            </w:r>
            <w:r w:rsidRPr="00F62F27">
              <w:rPr>
                <w:sz w:val="20"/>
                <w:szCs w:val="20"/>
              </w:rPr>
              <w:t>снабжения, газоснабжения и электр</w:t>
            </w:r>
            <w:r w:rsidRPr="00F62F27">
              <w:rPr>
                <w:sz w:val="20"/>
                <w:szCs w:val="20"/>
              </w:rPr>
              <w:t>о</w:t>
            </w:r>
            <w:r w:rsidRPr="00F62F27">
              <w:rPr>
                <w:sz w:val="20"/>
                <w:szCs w:val="20"/>
              </w:rPr>
              <w:t>снабжения в рамках подпрограммы «О</w:t>
            </w:r>
            <w:r w:rsidRPr="00F62F27">
              <w:rPr>
                <w:sz w:val="20"/>
                <w:szCs w:val="20"/>
              </w:rPr>
              <w:t>р</w:t>
            </w:r>
            <w:r w:rsidRPr="00F62F27">
              <w:rPr>
                <w:sz w:val="20"/>
                <w:szCs w:val="20"/>
              </w:rPr>
              <w:t>ганизация досуга» муниципальной пр</w:t>
            </w:r>
            <w:r w:rsidRPr="00F62F27">
              <w:rPr>
                <w:sz w:val="20"/>
                <w:szCs w:val="20"/>
              </w:rPr>
              <w:t>о</w:t>
            </w:r>
            <w:r w:rsidRPr="00F62F27">
              <w:rPr>
                <w:sz w:val="20"/>
                <w:szCs w:val="20"/>
              </w:rPr>
              <w:t>граммы Киселевского сельского посел</w:t>
            </w:r>
            <w:r w:rsidRPr="00F62F27">
              <w:rPr>
                <w:sz w:val="20"/>
                <w:szCs w:val="20"/>
              </w:rPr>
              <w:t>е</w:t>
            </w:r>
            <w:r w:rsidRPr="00F62F27">
              <w:rPr>
                <w:sz w:val="20"/>
                <w:szCs w:val="20"/>
              </w:rPr>
              <w:t>ния «Развитие культуры, физической культуры и спорта»  (Иные закупки тов</w:t>
            </w:r>
            <w:r w:rsidRPr="00F62F27">
              <w:rPr>
                <w:sz w:val="20"/>
                <w:szCs w:val="20"/>
              </w:rPr>
              <w:t>а</w:t>
            </w:r>
            <w:r w:rsidRPr="00F62F27">
              <w:rPr>
                <w:sz w:val="20"/>
                <w:szCs w:val="20"/>
              </w:rPr>
              <w:t>ров, работ и услуг для обеспечения гос</w:t>
            </w:r>
            <w:r w:rsidRPr="00F62F27">
              <w:rPr>
                <w:sz w:val="20"/>
                <w:szCs w:val="20"/>
              </w:rPr>
              <w:t>у</w:t>
            </w:r>
            <w:r w:rsidRPr="00F62F27">
              <w:rPr>
                <w:sz w:val="20"/>
                <w:szCs w:val="20"/>
              </w:rPr>
              <w:t>дарственных (муниципальных) нужд)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567" w:type="dxa"/>
            <w:shd w:val="clear" w:color="auto" w:fill="auto"/>
          </w:tcPr>
          <w:p w14:paraId="483F5D10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41E1F95E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</w:tcPr>
          <w:p w14:paraId="15285ABA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482D414D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06 1 00 20360</w:t>
            </w:r>
          </w:p>
        </w:tc>
        <w:tc>
          <w:tcPr>
            <w:tcW w:w="567" w:type="dxa"/>
            <w:shd w:val="clear" w:color="auto" w:fill="auto"/>
          </w:tcPr>
          <w:p w14:paraId="0B2EF580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238CF0C4" w14:textId="3503D194" w:rsidR="00F52225" w:rsidRPr="003E6750" w:rsidRDefault="00AC01F1" w:rsidP="00AC01F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1 890.0</w:t>
            </w:r>
          </w:p>
        </w:tc>
        <w:tc>
          <w:tcPr>
            <w:tcW w:w="992" w:type="dxa"/>
          </w:tcPr>
          <w:p w14:paraId="70FD4AB2" w14:textId="13D2AEA6" w:rsidR="00F52225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9722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4027710C" w14:textId="1482E582" w:rsidR="00F52225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97226">
              <w:rPr>
                <w:sz w:val="20"/>
                <w:szCs w:val="20"/>
              </w:rPr>
              <w:t>.0</w:t>
            </w:r>
          </w:p>
        </w:tc>
      </w:tr>
      <w:tr w:rsidR="00F52225" w:rsidRPr="001B3806" w14:paraId="4320007B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6589DE90" w14:textId="7D26562D" w:rsidR="00F52225" w:rsidRPr="003E6750" w:rsidRDefault="00797226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Дополнительные расходы областного бюджета на обеспечение комплексного развития сельских территорий (Субсидия на обеспечение комплексного развития сельских территорий в рамках реализ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ции мероприятия "современный облик сельских территорий ") в целях достиж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значения базового результата, уст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новленного соглашением о предоставл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нии межбюджетных трансфертов в ра</w:t>
            </w:r>
            <w:r w:rsidRPr="00E029C8">
              <w:rPr>
                <w:sz w:val="20"/>
                <w:szCs w:val="20"/>
              </w:rPr>
              <w:t>м</w:t>
            </w:r>
            <w:r w:rsidRPr="00E029C8">
              <w:rPr>
                <w:sz w:val="20"/>
                <w:szCs w:val="20"/>
              </w:rPr>
              <w:t>ках подпрограммы «Организация досуга» муниципальной программы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 «Развитие кул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туры, физической культуры и спорта» (Бюджетные инвестиции в объекты кап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lastRenderedPageBreak/>
              <w:t>тального строительства государственной (муниципальной) собственности)</w:t>
            </w:r>
          </w:p>
        </w:tc>
        <w:tc>
          <w:tcPr>
            <w:tcW w:w="567" w:type="dxa"/>
            <w:shd w:val="clear" w:color="auto" w:fill="auto"/>
          </w:tcPr>
          <w:p w14:paraId="752C2F1F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lastRenderedPageBreak/>
              <w:t>951</w:t>
            </w:r>
          </w:p>
        </w:tc>
        <w:tc>
          <w:tcPr>
            <w:tcW w:w="560" w:type="dxa"/>
            <w:shd w:val="clear" w:color="auto" w:fill="auto"/>
          </w:tcPr>
          <w:p w14:paraId="3B18BF48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</w:tcPr>
          <w:p w14:paraId="3F6F1349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2343A11A" w14:textId="5FE151B9" w:rsidR="00F52225" w:rsidRPr="003E6750" w:rsidRDefault="00BB21F6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06 1 00</w:t>
            </w:r>
            <w:bookmarkStart w:id="0" w:name="_GoBack"/>
            <w:bookmarkEnd w:id="0"/>
            <w:r w:rsidR="00797226" w:rsidRPr="00E029C8">
              <w:rPr>
                <w:sz w:val="20"/>
                <w:szCs w:val="20"/>
              </w:rPr>
              <w:t>А5766</w:t>
            </w:r>
          </w:p>
        </w:tc>
        <w:tc>
          <w:tcPr>
            <w:tcW w:w="567" w:type="dxa"/>
            <w:shd w:val="clear" w:color="auto" w:fill="auto"/>
          </w:tcPr>
          <w:p w14:paraId="74882428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</w:tcPr>
          <w:p w14:paraId="25DFF7D6" w14:textId="3068394B" w:rsidR="00F52225" w:rsidRPr="003E6750" w:rsidRDefault="00797226" w:rsidP="0079722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56 420.5</w:t>
            </w:r>
          </w:p>
        </w:tc>
        <w:tc>
          <w:tcPr>
            <w:tcW w:w="992" w:type="dxa"/>
          </w:tcPr>
          <w:p w14:paraId="1C339666" w14:textId="7C924E4C" w:rsidR="00F52225" w:rsidRPr="00A3786E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9722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021D8FBD" w14:textId="296AAD97" w:rsidR="00F52225" w:rsidRPr="00A3786E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97226">
              <w:rPr>
                <w:sz w:val="20"/>
                <w:szCs w:val="20"/>
              </w:rPr>
              <w:t>.0</w:t>
            </w:r>
          </w:p>
        </w:tc>
      </w:tr>
      <w:tr w:rsidR="00F52225" w:rsidRPr="001B3806" w14:paraId="642BF9D3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3DBF38B7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lastRenderedPageBreak/>
              <w:t>Расходы на социальную поддержку лиц из числа муниципальных служащих К</w:t>
            </w:r>
            <w:r w:rsidRPr="003E6750">
              <w:rPr>
                <w:sz w:val="20"/>
                <w:szCs w:val="20"/>
              </w:rPr>
              <w:t>и</w:t>
            </w:r>
            <w:r w:rsidRPr="003E6750">
              <w:rPr>
                <w:sz w:val="20"/>
                <w:szCs w:val="20"/>
              </w:rPr>
              <w:t>селевского сельского поселения, име</w:t>
            </w:r>
            <w:r w:rsidRPr="003E6750">
              <w:rPr>
                <w:sz w:val="20"/>
                <w:szCs w:val="20"/>
              </w:rPr>
              <w:t>ю</w:t>
            </w:r>
            <w:r w:rsidRPr="003E6750">
              <w:rPr>
                <w:sz w:val="20"/>
                <w:szCs w:val="20"/>
              </w:rPr>
              <w:t>щих право на получение государстве</w:t>
            </w:r>
            <w:r w:rsidRPr="003E6750">
              <w:rPr>
                <w:sz w:val="20"/>
                <w:szCs w:val="20"/>
              </w:rPr>
              <w:t>н</w:t>
            </w:r>
            <w:r w:rsidRPr="003E6750">
              <w:rPr>
                <w:sz w:val="20"/>
                <w:szCs w:val="20"/>
              </w:rPr>
              <w:t>ной пенсии за выслугу лет в рамках по</w:t>
            </w:r>
            <w:r w:rsidRPr="003E6750">
              <w:rPr>
                <w:sz w:val="20"/>
                <w:szCs w:val="20"/>
              </w:rPr>
              <w:t>д</w:t>
            </w:r>
            <w:r w:rsidRPr="003E6750">
              <w:rPr>
                <w:sz w:val="20"/>
                <w:szCs w:val="20"/>
              </w:rPr>
              <w:t>программы Киселевского сельского п</w:t>
            </w:r>
            <w:r w:rsidRPr="003E6750">
              <w:rPr>
                <w:sz w:val="20"/>
                <w:szCs w:val="20"/>
              </w:rPr>
              <w:t>о</w:t>
            </w:r>
            <w:r w:rsidRPr="003E6750">
              <w:rPr>
                <w:sz w:val="20"/>
                <w:szCs w:val="20"/>
              </w:rPr>
              <w:t>селения «Социальная поддержка лиц из числа муниципальных служащих Кис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>левского сельского поселения, имеющих право на получение государственной пенсии за выслугу лет» муниципальной программы Киселевского сельского п</w:t>
            </w:r>
            <w:r w:rsidRPr="003E6750">
              <w:rPr>
                <w:sz w:val="20"/>
                <w:szCs w:val="20"/>
              </w:rPr>
              <w:t>о</w:t>
            </w:r>
            <w:r w:rsidRPr="003E6750">
              <w:rPr>
                <w:sz w:val="20"/>
                <w:szCs w:val="20"/>
              </w:rPr>
              <w:t>селения «Муниципальная политика"  (Публичные нормативные социальные выплаты гражданам)</w:t>
            </w:r>
          </w:p>
        </w:tc>
        <w:tc>
          <w:tcPr>
            <w:tcW w:w="567" w:type="dxa"/>
            <w:shd w:val="clear" w:color="auto" w:fill="auto"/>
          </w:tcPr>
          <w:p w14:paraId="6BEFA0A4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62F29D73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shd w:val="clear" w:color="auto" w:fill="auto"/>
          </w:tcPr>
          <w:p w14:paraId="108F37F2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6161F95B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03 3 00 11020</w:t>
            </w:r>
          </w:p>
        </w:tc>
        <w:tc>
          <w:tcPr>
            <w:tcW w:w="567" w:type="dxa"/>
            <w:shd w:val="clear" w:color="auto" w:fill="auto"/>
          </w:tcPr>
          <w:p w14:paraId="06A80BFA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</w:tcPr>
          <w:p w14:paraId="77E02938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385.</w:t>
            </w:r>
            <w:r w:rsidRPr="003E6750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D9A3A68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400.0</w:t>
            </w:r>
          </w:p>
        </w:tc>
        <w:tc>
          <w:tcPr>
            <w:tcW w:w="992" w:type="dxa"/>
          </w:tcPr>
          <w:p w14:paraId="50BFABBB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400.0</w:t>
            </w:r>
          </w:p>
        </w:tc>
      </w:tr>
      <w:tr w:rsidR="00F52225" w:rsidRPr="001B3806" w14:paraId="600149F3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061C0C2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A082D">
              <w:rPr>
                <w:sz w:val="20"/>
                <w:szCs w:val="20"/>
              </w:rPr>
              <w:t>Резервный фонд Администрации Кис</w:t>
            </w:r>
            <w:r w:rsidRPr="004A082D">
              <w:rPr>
                <w:sz w:val="20"/>
                <w:szCs w:val="20"/>
              </w:rPr>
              <w:t>е</w:t>
            </w:r>
            <w:r w:rsidRPr="004A082D">
              <w:rPr>
                <w:sz w:val="20"/>
                <w:szCs w:val="20"/>
              </w:rPr>
              <w:t>левского сельского поселения на фина</w:t>
            </w:r>
            <w:r w:rsidRPr="004A082D">
              <w:rPr>
                <w:sz w:val="20"/>
                <w:szCs w:val="20"/>
              </w:rPr>
              <w:t>н</w:t>
            </w:r>
            <w:r w:rsidRPr="004A082D">
              <w:rPr>
                <w:sz w:val="20"/>
                <w:szCs w:val="20"/>
              </w:rPr>
              <w:t>совое обеспечение непредвиденных ра</w:t>
            </w:r>
            <w:r w:rsidRPr="004A082D">
              <w:rPr>
                <w:sz w:val="20"/>
                <w:szCs w:val="20"/>
              </w:rPr>
              <w:t>с</w:t>
            </w:r>
            <w:r w:rsidRPr="004A082D">
              <w:rPr>
                <w:sz w:val="20"/>
                <w:szCs w:val="20"/>
              </w:rPr>
              <w:t>ходов в рамках непрограммных расходов органа местного самоуправления Кис</w:t>
            </w:r>
            <w:r w:rsidRPr="004A082D">
              <w:rPr>
                <w:sz w:val="20"/>
                <w:szCs w:val="20"/>
              </w:rPr>
              <w:t>е</w:t>
            </w:r>
            <w:r w:rsidRPr="004A082D">
              <w:rPr>
                <w:sz w:val="20"/>
                <w:szCs w:val="20"/>
              </w:rPr>
              <w:t>левского сельского поселения</w:t>
            </w:r>
            <w:r w:rsidRPr="003D10DB">
              <w:rPr>
                <w:sz w:val="20"/>
                <w:szCs w:val="20"/>
              </w:rPr>
              <w:t xml:space="preserve"> (Социал</w:t>
            </w:r>
            <w:r w:rsidRPr="003D10DB">
              <w:rPr>
                <w:sz w:val="20"/>
                <w:szCs w:val="20"/>
              </w:rPr>
              <w:t>ь</w:t>
            </w:r>
            <w:r w:rsidRPr="003D10DB">
              <w:rPr>
                <w:sz w:val="20"/>
                <w:szCs w:val="20"/>
              </w:rPr>
              <w:t>ные выплаты гражданам, кроме публи</w:t>
            </w:r>
            <w:r w:rsidRPr="003D10DB">
              <w:rPr>
                <w:sz w:val="20"/>
                <w:szCs w:val="20"/>
              </w:rPr>
              <w:t>ч</w:t>
            </w:r>
            <w:r w:rsidRPr="003D10DB">
              <w:rPr>
                <w:sz w:val="20"/>
                <w:szCs w:val="20"/>
              </w:rPr>
              <w:t>ных нормативных социальных выплат)</w:t>
            </w:r>
          </w:p>
        </w:tc>
        <w:tc>
          <w:tcPr>
            <w:tcW w:w="567" w:type="dxa"/>
            <w:shd w:val="clear" w:color="auto" w:fill="auto"/>
          </w:tcPr>
          <w:p w14:paraId="7D0A778C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15993816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shd w:val="clear" w:color="auto" w:fill="auto"/>
          </w:tcPr>
          <w:p w14:paraId="3209722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shd w:val="clear" w:color="auto" w:fill="auto"/>
          </w:tcPr>
          <w:p w14:paraId="2F6CBA3A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99 1 00 90300</w:t>
            </w:r>
          </w:p>
        </w:tc>
        <w:tc>
          <w:tcPr>
            <w:tcW w:w="567" w:type="dxa"/>
            <w:shd w:val="clear" w:color="auto" w:fill="auto"/>
          </w:tcPr>
          <w:p w14:paraId="7931132A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</w:tcPr>
          <w:p w14:paraId="6AB93920" w14:textId="62D1922F" w:rsidR="00F52225" w:rsidRPr="001B3806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C097E">
              <w:rPr>
                <w:sz w:val="20"/>
                <w:szCs w:val="20"/>
              </w:rPr>
              <w:t>6</w:t>
            </w:r>
            <w:r w:rsidR="00F52225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5ED17F0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60319CB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52225" w:rsidRPr="001B3806" w14:paraId="0C6E714A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2C7EDAE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Мероприятия по развитию физической культуры и спорта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поселения в рамках подпрограммы «Развитие массовой физической культ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ры и спорта Киселевского сельского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селения» муниципальной программы К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селевского сельского поселения «Разв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199F96EC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1A6DA38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shd w:val="clear" w:color="auto" w:fill="auto"/>
          </w:tcPr>
          <w:p w14:paraId="7B26D93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02</w:t>
            </w:r>
          </w:p>
        </w:tc>
        <w:tc>
          <w:tcPr>
            <w:tcW w:w="1378" w:type="dxa"/>
            <w:shd w:val="clear" w:color="auto" w:fill="auto"/>
          </w:tcPr>
          <w:p w14:paraId="1C68F4A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06 2 00 20340</w:t>
            </w:r>
          </w:p>
        </w:tc>
        <w:tc>
          <w:tcPr>
            <w:tcW w:w="567" w:type="dxa"/>
            <w:shd w:val="clear" w:color="auto" w:fill="auto"/>
          </w:tcPr>
          <w:p w14:paraId="017E1E9C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5E68F0C8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100.0</w:t>
            </w:r>
          </w:p>
        </w:tc>
        <w:tc>
          <w:tcPr>
            <w:tcW w:w="992" w:type="dxa"/>
          </w:tcPr>
          <w:p w14:paraId="7AEA05A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100.0</w:t>
            </w:r>
          </w:p>
        </w:tc>
        <w:tc>
          <w:tcPr>
            <w:tcW w:w="992" w:type="dxa"/>
          </w:tcPr>
          <w:p w14:paraId="7EE759D6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100.0</w:t>
            </w:r>
          </w:p>
        </w:tc>
      </w:tr>
      <w:tr w:rsidR="00F52225" w:rsidRPr="00455D8C" w14:paraId="24DD017F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03FCD1D1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Мероприятия по развитию физической культуры и спорта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поселения в рамках подпрограммы «Развитие массовой физической культ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ры и спорта Киселевского сельского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селения» муниципальной программы К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селевского сельского поселения «Разв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тие культуры, физической культуры и спорта» (Расходы на выплаты персоналу казенных учреждений)</w:t>
            </w:r>
          </w:p>
        </w:tc>
        <w:tc>
          <w:tcPr>
            <w:tcW w:w="567" w:type="dxa"/>
            <w:shd w:val="clear" w:color="auto" w:fill="auto"/>
          </w:tcPr>
          <w:p w14:paraId="1509FFAB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3BA1F433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shd w:val="clear" w:color="auto" w:fill="auto"/>
          </w:tcPr>
          <w:p w14:paraId="4F22216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02</w:t>
            </w:r>
          </w:p>
        </w:tc>
        <w:tc>
          <w:tcPr>
            <w:tcW w:w="1378" w:type="dxa"/>
            <w:shd w:val="clear" w:color="auto" w:fill="auto"/>
          </w:tcPr>
          <w:p w14:paraId="6B67E38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06 2 00 20340</w:t>
            </w:r>
          </w:p>
        </w:tc>
        <w:tc>
          <w:tcPr>
            <w:tcW w:w="567" w:type="dxa"/>
            <w:shd w:val="clear" w:color="auto" w:fill="auto"/>
          </w:tcPr>
          <w:p w14:paraId="0B8F8E1A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</w:tcPr>
          <w:p w14:paraId="1D4B44C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40.0</w:t>
            </w:r>
          </w:p>
        </w:tc>
        <w:tc>
          <w:tcPr>
            <w:tcW w:w="992" w:type="dxa"/>
          </w:tcPr>
          <w:p w14:paraId="6B9B3FA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40.0</w:t>
            </w:r>
          </w:p>
        </w:tc>
        <w:tc>
          <w:tcPr>
            <w:tcW w:w="992" w:type="dxa"/>
          </w:tcPr>
          <w:p w14:paraId="3DE5683F" w14:textId="77777777" w:rsidR="00F52225" w:rsidRPr="00EB78A3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40.0</w:t>
            </w:r>
          </w:p>
        </w:tc>
      </w:tr>
    </w:tbl>
    <w:p w14:paraId="4D8F18FD" w14:textId="77777777" w:rsidR="0042662F" w:rsidRPr="00455D8C" w:rsidRDefault="0042662F">
      <w:pPr>
        <w:tabs>
          <w:tab w:val="left" w:pos="3336"/>
        </w:tabs>
        <w:rPr>
          <w:sz w:val="20"/>
          <w:szCs w:val="20"/>
        </w:rPr>
      </w:pPr>
    </w:p>
    <w:sectPr w:rsidR="0042662F" w:rsidRPr="00455D8C" w:rsidSect="008C1EC7">
      <w:headerReference w:type="default" r:id="rId8"/>
      <w:pgSz w:w="11904" w:h="16834" w:code="9"/>
      <w:pgMar w:top="624" w:right="851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9460C5" w14:textId="77777777" w:rsidR="002767CD" w:rsidRDefault="002767CD">
      <w:r>
        <w:separator/>
      </w:r>
    </w:p>
  </w:endnote>
  <w:endnote w:type="continuationSeparator" w:id="0">
    <w:p w14:paraId="48DB02E5" w14:textId="77777777" w:rsidR="002767CD" w:rsidRDefault="00276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52DF0A" w14:textId="77777777" w:rsidR="002767CD" w:rsidRDefault="002767CD">
      <w:r>
        <w:separator/>
      </w:r>
    </w:p>
  </w:footnote>
  <w:footnote w:type="continuationSeparator" w:id="0">
    <w:p w14:paraId="78B797AA" w14:textId="77777777" w:rsidR="002767CD" w:rsidRDefault="002767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CAD29E" w14:textId="77777777" w:rsidR="00797226" w:rsidRDefault="00797226" w:rsidP="002C6705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B21F6">
      <w:rPr>
        <w:rStyle w:val="a9"/>
        <w:noProof/>
      </w:rPr>
      <w:t>7</w:t>
    </w:r>
    <w:r>
      <w:rPr>
        <w:rStyle w:val="a9"/>
      </w:rPr>
      <w:fldChar w:fldCharType="end"/>
    </w:r>
  </w:p>
  <w:p w14:paraId="17FEE76B" w14:textId="77777777" w:rsidR="00797226" w:rsidRDefault="0079722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2138"/>
    <w:rsid w:val="00003DB1"/>
    <w:rsid w:val="000050E4"/>
    <w:rsid w:val="00005D83"/>
    <w:rsid w:val="0000644E"/>
    <w:rsid w:val="00006E34"/>
    <w:rsid w:val="00011D4E"/>
    <w:rsid w:val="00014053"/>
    <w:rsid w:val="00014B53"/>
    <w:rsid w:val="00015121"/>
    <w:rsid w:val="0001681D"/>
    <w:rsid w:val="000225DA"/>
    <w:rsid w:val="0002260B"/>
    <w:rsid w:val="000233F8"/>
    <w:rsid w:val="00025CF3"/>
    <w:rsid w:val="00027088"/>
    <w:rsid w:val="00030996"/>
    <w:rsid w:val="000337EF"/>
    <w:rsid w:val="00035084"/>
    <w:rsid w:val="00035197"/>
    <w:rsid w:val="000361D7"/>
    <w:rsid w:val="0003689B"/>
    <w:rsid w:val="00037249"/>
    <w:rsid w:val="00037AD5"/>
    <w:rsid w:val="00040C3C"/>
    <w:rsid w:val="000448F3"/>
    <w:rsid w:val="00045B9A"/>
    <w:rsid w:val="000466F7"/>
    <w:rsid w:val="00046DBC"/>
    <w:rsid w:val="00046DF5"/>
    <w:rsid w:val="00051815"/>
    <w:rsid w:val="00051B47"/>
    <w:rsid w:val="00052D9D"/>
    <w:rsid w:val="00052FC4"/>
    <w:rsid w:val="0005583D"/>
    <w:rsid w:val="00055C3B"/>
    <w:rsid w:val="00055F86"/>
    <w:rsid w:val="000566AE"/>
    <w:rsid w:val="00056A5B"/>
    <w:rsid w:val="00057FC6"/>
    <w:rsid w:val="00060B99"/>
    <w:rsid w:val="00062824"/>
    <w:rsid w:val="000653D7"/>
    <w:rsid w:val="00066B0F"/>
    <w:rsid w:val="00066C8D"/>
    <w:rsid w:val="000702D0"/>
    <w:rsid w:val="00070AFE"/>
    <w:rsid w:val="00071429"/>
    <w:rsid w:val="00072024"/>
    <w:rsid w:val="00072180"/>
    <w:rsid w:val="00072D70"/>
    <w:rsid w:val="00073500"/>
    <w:rsid w:val="00075AF8"/>
    <w:rsid w:val="00076E10"/>
    <w:rsid w:val="000774F1"/>
    <w:rsid w:val="000777E1"/>
    <w:rsid w:val="00083041"/>
    <w:rsid w:val="0008382C"/>
    <w:rsid w:val="0009052B"/>
    <w:rsid w:val="0009055A"/>
    <w:rsid w:val="00092754"/>
    <w:rsid w:val="00092FD2"/>
    <w:rsid w:val="000A2311"/>
    <w:rsid w:val="000A38EA"/>
    <w:rsid w:val="000A49BC"/>
    <w:rsid w:val="000A6F58"/>
    <w:rsid w:val="000B0B6F"/>
    <w:rsid w:val="000B0E6D"/>
    <w:rsid w:val="000B4C7D"/>
    <w:rsid w:val="000B5B05"/>
    <w:rsid w:val="000B5D4A"/>
    <w:rsid w:val="000C0099"/>
    <w:rsid w:val="000C2C74"/>
    <w:rsid w:val="000C35CB"/>
    <w:rsid w:val="000C6285"/>
    <w:rsid w:val="000C62A0"/>
    <w:rsid w:val="000C7AE2"/>
    <w:rsid w:val="000C7E3E"/>
    <w:rsid w:val="000D0BFF"/>
    <w:rsid w:val="000D26B9"/>
    <w:rsid w:val="000D44B0"/>
    <w:rsid w:val="000D5D4D"/>
    <w:rsid w:val="000E15E5"/>
    <w:rsid w:val="000E1918"/>
    <w:rsid w:val="000E2384"/>
    <w:rsid w:val="000E330B"/>
    <w:rsid w:val="000E4B98"/>
    <w:rsid w:val="000E4C48"/>
    <w:rsid w:val="000E691E"/>
    <w:rsid w:val="000E779E"/>
    <w:rsid w:val="000E7C9F"/>
    <w:rsid w:val="000F0E20"/>
    <w:rsid w:val="000F1502"/>
    <w:rsid w:val="000F1ECB"/>
    <w:rsid w:val="000F2095"/>
    <w:rsid w:val="000F5047"/>
    <w:rsid w:val="000F5F79"/>
    <w:rsid w:val="000F67E8"/>
    <w:rsid w:val="001009D8"/>
    <w:rsid w:val="00100ABF"/>
    <w:rsid w:val="00101209"/>
    <w:rsid w:val="00103DE3"/>
    <w:rsid w:val="00104983"/>
    <w:rsid w:val="0010521E"/>
    <w:rsid w:val="0010532D"/>
    <w:rsid w:val="0010544A"/>
    <w:rsid w:val="00105515"/>
    <w:rsid w:val="00105A63"/>
    <w:rsid w:val="00105D4D"/>
    <w:rsid w:val="00106D2D"/>
    <w:rsid w:val="001079B6"/>
    <w:rsid w:val="001128DF"/>
    <w:rsid w:val="00113B27"/>
    <w:rsid w:val="00114FD8"/>
    <w:rsid w:val="0011509A"/>
    <w:rsid w:val="00116B01"/>
    <w:rsid w:val="00116C79"/>
    <w:rsid w:val="00117FA2"/>
    <w:rsid w:val="00120712"/>
    <w:rsid w:val="00120A7B"/>
    <w:rsid w:val="00120E74"/>
    <w:rsid w:val="00122EA5"/>
    <w:rsid w:val="00123158"/>
    <w:rsid w:val="00125B8A"/>
    <w:rsid w:val="00126510"/>
    <w:rsid w:val="00132A47"/>
    <w:rsid w:val="00133691"/>
    <w:rsid w:val="00133CAA"/>
    <w:rsid w:val="001362CF"/>
    <w:rsid w:val="001366F3"/>
    <w:rsid w:val="001401F8"/>
    <w:rsid w:val="00140583"/>
    <w:rsid w:val="00140D4B"/>
    <w:rsid w:val="00141947"/>
    <w:rsid w:val="00141CFF"/>
    <w:rsid w:val="00141F7E"/>
    <w:rsid w:val="0014301B"/>
    <w:rsid w:val="00143185"/>
    <w:rsid w:val="00143B37"/>
    <w:rsid w:val="0014465A"/>
    <w:rsid w:val="001501F3"/>
    <w:rsid w:val="00152F42"/>
    <w:rsid w:val="00154B50"/>
    <w:rsid w:val="00156245"/>
    <w:rsid w:val="00156E77"/>
    <w:rsid w:val="001572C1"/>
    <w:rsid w:val="001604FE"/>
    <w:rsid w:val="00160AB5"/>
    <w:rsid w:val="0016188D"/>
    <w:rsid w:val="00162325"/>
    <w:rsid w:val="001641D3"/>
    <w:rsid w:val="00165039"/>
    <w:rsid w:val="00166B7C"/>
    <w:rsid w:val="001716F2"/>
    <w:rsid w:val="00172128"/>
    <w:rsid w:val="0017268D"/>
    <w:rsid w:val="00173569"/>
    <w:rsid w:val="001762FC"/>
    <w:rsid w:val="00176852"/>
    <w:rsid w:val="00182F9B"/>
    <w:rsid w:val="00183421"/>
    <w:rsid w:val="00185496"/>
    <w:rsid w:val="00190551"/>
    <w:rsid w:val="00191B52"/>
    <w:rsid w:val="00191F11"/>
    <w:rsid w:val="0019277F"/>
    <w:rsid w:val="001929C2"/>
    <w:rsid w:val="00192BDF"/>
    <w:rsid w:val="0019460D"/>
    <w:rsid w:val="00194A87"/>
    <w:rsid w:val="00194B21"/>
    <w:rsid w:val="00195857"/>
    <w:rsid w:val="00196316"/>
    <w:rsid w:val="001A01EB"/>
    <w:rsid w:val="001A1D5D"/>
    <w:rsid w:val="001A1FF8"/>
    <w:rsid w:val="001A23B2"/>
    <w:rsid w:val="001A412D"/>
    <w:rsid w:val="001A428A"/>
    <w:rsid w:val="001A7450"/>
    <w:rsid w:val="001A7A85"/>
    <w:rsid w:val="001B0BD1"/>
    <w:rsid w:val="001B14FF"/>
    <w:rsid w:val="001B1B1B"/>
    <w:rsid w:val="001B20FF"/>
    <w:rsid w:val="001B28F0"/>
    <w:rsid w:val="001B374F"/>
    <w:rsid w:val="001B3806"/>
    <w:rsid w:val="001B39E9"/>
    <w:rsid w:val="001B3AAC"/>
    <w:rsid w:val="001B5189"/>
    <w:rsid w:val="001C43D5"/>
    <w:rsid w:val="001C6040"/>
    <w:rsid w:val="001C6522"/>
    <w:rsid w:val="001C6627"/>
    <w:rsid w:val="001C6A57"/>
    <w:rsid w:val="001D0667"/>
    <w:rsid w:val="001D1290"/>
    <w:rsid w:val="001D3102"/>
    <w:rsid w:val="001D3B51"/>
    <w:rsid w:val="001D3CFF"/>
    <w:rsid w:val="001D48FD"/>
    <w:rsid w:val="001D51FE"/>
    <w:rsid w:val="001D5D44"/>
    <w:rsid w:val="001D6051"/>
    <w:rsid w:val="001D6AA7"/>
    <w:rsid w:val="001D75D9"/>
    <w:rsid w:val="001E1D35"/>
    <w:rsid w:val="001E48DD"/>
    <w:rsid w:val="001E5B62"/>
    <w:rsid w:val="001E6DF1"/>
    <w:rsid w:val="001E70EE"/>
    <w:rsid w:val="001F0F7A"/>
    <w:rsid w:val="001F3C9C"/>
    <w:rsid w:val="002001A7"/>
    <w:rsid w:val="00201D42"/>
    <w:rsid w:val="00202316"/>
    <w:rsid w:val="002038A6"/>
    <w:rsid w:val="0020537B"/>
    <w:rsid w:val="00205F20"/>
    <w:rsid w:val="00206515"/>
    <w:rsid w:val="00210C21"/>
    <w:rsid w:val="00215C98"/>
    <w:rsid w:val="00217706"/>
    <w:rsid w:val="00217DC2"/>
    <w:rsid w:val="00217DFE"/>
    <w:rsid w:val="002213AF"/>
    <w:rsid w:val="00221C5A"/>
    <w:rsid w:val="00222297"/>
    <w:rsid w:val="00222C31"/>
    <w:rsid w:val="002248A1"/>
    <w:rsid w:val="00224AA8"/>
    <w:rsid w:val="00226CEC"/>
    <w:rsid w:val="00231686"/>
    <w:rsid w:val="00231D87"/>
    <w:rsid w:val="002322A5"/>
    <w:rsid w:val="00232C78"/>
    <w:rsid w:val="002337A4"/>
    <w:rsid w:val="00233F82"/>
    <w:rsid w:val="00236AA7"/>
    <w:rsid w:val="00241E34"/>
    <w:rsid w:val="00242BEA"/>
    <w:rsid w:val="00242EDB"/>
    <w:rsid w:val="002453CA"/>
    <w:rsid w:val="00252447"/>
    <w:rsid w:val="002530B5"/>
    <w:rsid w:val="0025538C"/>
    <w:rsid w:val="0025619E"/>
    <w:rsid w:val="00260D6F"/>
    <w:rsid w:val="00261DDB"/>
    <w:rsid w:val="002622F9"/>
    <w:rsid w:val="00262B7E"/>
    <w:rsid w:val="0026606D"/>
    <w:rsid w:val="00267160"/>
    <w:rsid w:val="0027121A"/>
    <w:rsid w:val="00271243"/>
    <w:rsid w:val="002714E4"/>
    <w:rsid w:val="00271BE4"/>
    <w:rsid w:val="00272A06"/>
    <w:rsid w:val="002733D3"/>
    <w:rsid w:val="0027610F"/>
    <w:rsid w:val="002767CD"/>
    <w:rsid w:val="00277427"/>
    <w:rsid w:val="00277B06"/>
    <w:rsid w:val="00280AED"/>
    <w:rsid w:val="0028240F"/>
    <w:rsid w:val="0028249F"/>
    <w:rsid w:val="00283501"/>
    <w:rsid w:val="002847B9"/>
    <w:rsid w:val="002855B3"/>
    <w:rsid w:val="002901A4"/>
    <w:rsid w:val="0029163D"/>
    <w:rsid w:val="00292929"/>
    <w:rsid w:val="00292D19"/>
    <w:rsid w:val="00293ACE"/>
    <w:rsid w:val="00293B2A"/>
    <w:rsid w:val="00294C5F"/>
    <w:rsid w:val="00295E3B"/>
    <w:rsid w:val="002967DE"/>
    <w:rsid w:val="002A017E"/>
    <w:rsid w:val="002A019C"/>
    <w:rsid w:val="002A0815"/>
    <w:rsid w:val="002A16A3"/>
    <w:rsid w:val="002A1E96"/>
    <w:rsid w:val="002A2A5D"/>
    <w:rsid w:val="002A2C8B"/>
    <w:rsid w:val="002A2F87"/>
    <w:rsid w:val="002A3542"/>
    <w:rsid w:val="002A40CF"/>
    <w:rsid w:val="002A5332"/>
    <w:rsid w:val="002A6751"/>
    <w:rsid w:val="002A69D5"/>
    <w:rsid w:val="002B072D"/>
    <w:rsid w:val="002B10E6"/>
    <w:rsid w:val="002B1334"/>
    <w:rsid w:val="002B460E"/>
    <w:rsid w:val="002B4C2B"/>
    <w:rsid w:val="002B4F07"/>
    <w:rsid w:val="002B5601"/>
    <w:rsid w:val="002B5B63"/>
    <w:rsid w:val="002B655F"/>
    <w:rsid w:val="002C07AE"/>
    <w:rsid w:val="002C0FBE"/>
    <w:rsid w:val="002C11D2"/>
    <w:rsid w:val="002C1A44"/>
    <w:rsid w:val="002C2A99"/>
    <w:rsid w:val="002C5782"/>
    <w:rsid w:val="002C6705"/>
    <w:rsid w:val="002D0CE3"/>
    <w:rsid w:val="002D1F47"/>
    <w:rsid w:val="002D29B3"/>
    <w:rsid w:val="002D2FA7"/>
    <w:rsid w:val="002D3894"/>
    <w:rsid w:val="002D3AE9"/>
    <w:rsid w:val="002D3D1D"/>
    <w:rsid w:val="002D3DFD"/>
    <w:rsid w:val="002D5ABF"/>
    <w:rsid w:val="002D697C"/>
    <w:rsid w:val="002D7E61"/>
    <w:rsid w:val="002E0E30"/>
    <w:rsid w:val="002E1B0E"/>
    <w:rsid w:val="002E20FC"/>
    <w:rsid w:val="002E2C36"/>
    <w:rsid w:val="002E3AB4"/>
    <w:rsid w:val="002E44AE"/>
    <w:rsid w:val="002E5F07"/>
    <w:rsid w:val="002E7FCB"/>
    <w:rsid w:val="002F00BD"/>
    <w:rsid w:val="002F0F48"/>
    <w:rsid w:val="002F13E9"/>
    <w:rsid w:val="002F21E7"/>
    <w:rsid w:val="002F5676"/>
    <w:rsid w:val="00300219"/>
    <w:rsid w:val="003007E3"/>
    <w:rsid w:val="00300EFF"/>
    <w:rsid w:val="0030190D"/>
    <w:rsid w:val="00301A08"/>
    <w:rsid w:val="00301F6A"/>
    <w:rsid w:val="00302657"/>
    <w:rsid w:val="0030298B"/>
    <w:rsid w:val="00303328"/>
    <w:rsid w:val="00304477"/>
    <w:rsid w:val="0030588F"/>
    <w:rsid w:val="00307C34"/>
    <w:rsid w:val="0031082E"/>
    <w:rsid w:val="00314A11"/>
    <w:rsid w:val="00316F84"/>
    <w:rsid w:val="00317633"/>
    <w:rsid w:val="00321108"/>
    <w:rsid w:val="00321524"/>
    <w:rsid w:val="00321E8C"/>
    <w:rsid w:val="00323EDE"/>
    <w:rsid w:val="003264DA"/>
    <w:rsid w:val="00327452"/>
    <w:rsid w:val="00330752"/>
    <w:rsid w:val="003335AC"/>
    <w:rsid w:val="003349CA"/>
    <w:rsid w:val="003402F5"/>
    <w:rsid w:val="00340AEB"/>
    <w:rsid w:val="0034129B"/>
    <w:rsid w:val="003424C7"/>
    <w:rsid w:val="00342A30"/>
    <w:rsid w:val="00343B54"/>
    <w:rsid w:val="0034600A"/>
    <w:rsid w:val="0034703E"/>
    <w:rsid w:val="00347111"/>
    <w:rsid w:val="00350021"/>
    <w:rsid w:val="003510BE"/>
    <w:rsid w:val="003521BA"/>
    <w:rsid w:val="00352915"/>
    <w:rsid w:val="003530B7"/>
    <w:rsid w:val="0035457F"/>
    <w:rsid w:val="00354C31"/>
    <w:rsid w:val="00354D92"/>
    <w:rsid w:val="00356400"/>
    <w:rsid w:val="0035667E"/>
    <w:rsid w:val="0036521C"/>
    <w:rsid w:val="0036761E"/>
    <w:rsid w:val="0037197D"/>
    <w:rsid w:val="00371F24"/>
    <w:rsid w:val="003728BC"/>
    <w:rsid w:val="00372C42"/>
    <w:rsid w:val="00373159"/>
    <w:rsid w:val="003744AF"/>
    <w:rsid w:val="00374E6B"/>
    <w:rsid w:val="0037538F"/>
    <w:rsid w:val="0037571B"/>
    <w:rsid w:val="00376DD0"/>
    <w:rsid w:val="003774AB"/>
    <w:rsid w:val="00377612"/>
    <w:rsid w:val="003817B7"/>
    <w:rsid w:val="00381ABA"/>
    <w:rsid w:val="00382A9F"/>
    <w:rsid w:val="0038339D"/>
    <w:rsid w:val="00384D53"/>
    <w:rsid w:val="00386440"/>
    <w:rsid w:val="00386699"/>
    <w:rsid w:val="00386A12"/>
    <w:rsid w:val="00386FF4"/>
    <w:rsid w:val="0039315E"/>
    <w:rsid w:val="0039340F"/>
    <w:rsid w:val="0039360D"/>
    <w:rsid w:val="00393987"/>
    <w:rsid w:val="00394ADF"/>
    <w:rsid w:val="00395917"/>
    <w:rsid w:val="003971FF"/>
    <w:rsid w:val="003A0DB9"/>
    <w:rsid w:val="003A2532"/>
    <w:rsid w:val="003A272F"/>
    <w:rsid w:val="003A2799"/>
    <w:rsid w:val="003A3549"/>
    <w:rsid w:val="003A566A"/>
    <w:rsid w:val="003A5CAA"/>
    <w:rsid w:val="003B031D"/>
    <w:rsid w:val="003B086D"/>
    <w:rsid w:val="003B1238"/>
    <w:rsid w:val="003B1E96"/>
    <w:rsid w:val="003B2046"/>
    <w:rsid w:val="003B2E2F"/>
    <w:rsid w:val="003B3C4D"/>
    <w:rsid w:val="003B6F5F"/>
    <w:rsid w:val="003B70EA"/>
    <w:rsid w:val="003C03D9"/>
    <w:rsid w:val="003C4D8E"/>
    <w:rsid w:val="003C5AE3"/>
    <w:rsid w:val="003C5BE0"/>
    <w:rsid w:val="003C6782"/>
    <w:rsid w:val="003D1935"/>
    <w:rsid w:val="003D476B"/>
    <w:rsid w:val="003D53FE"/>
    <w:rsid w:val="003D6103"/>
    <w:rsid w:val="003D69D1"/>
    <w:rsid w:val="003D7814"/>
    <w:rsid w:val="003D7C30"/>
    <w:rsid w:val="003E0026"/>
    <w:rsid w:val="003E0485"/>
    <w:rsid w:val="003E04B2"/>
    <w:rsid w:val="003E2E56"/>
    <w:rsid w:val="003E2E8B"/>
    <w:rsid w:val="003E3B50"/>
    <w:rsid w:val="003E4E96"/>
    <w:rsid w:val="003E670D"/>
    <w:rsid w:val="003E6750"/>
    <w:rsid w:val="003F18A9"/>
    <w:rsid w:val="003F2426"/>
    <w:rsid w:val="003F319D"/>
    <w:rsid w:val="003F372F"/>
    <w:rsid w:val="003F38B9"/>
    <w:rsid w:val="003F41FD"/>
    <w:rsid w:val="003F69EF"/>
    <w:rsid w:val="003F6F81"/>
    <w:rsid w:val="003F7468"/>
    <w:rsid w:val="00400658"/>
    <w:rsid w:val="00401BC2"/>
    <w:rsid w:val="004037BE"/>
    <w:rsid w:val="00403CF9"/>
    <w:rsid w:val="00406244"/>
    <w:rsid w:val="00407084"/>
    <w:rsid w:val="004075D6"/>
    <w:rsid w:val="004077AF"/>
    <w:rsid w:val="00410B8E"/>
    <w:rsid w:val="00413ADD"/>
    <w:rsid w:val="00414D7F"/>
    <w:rsid w:val="004155FA"/>
    <w:rsid w:val="00422100"/>
    <w:rsid w:val="0042348E"/>
    <w:rsid w:val="00425177"/>
    <w:rsid w:val="00425AB0"/>
    <w:rsid w:val="0042662F"/>
    <w:rsid w:val="00431430"/>
    <w:rsid w:val="00432195"/>
    <w:rsid w:val="00432679"/>
    <w:rsid w:val="004367FF"/>
    <w:rsid w:val="0043698C"/>
    <w:rsid w:val="00436BFA"/>
    <w:rsid w:val="004371DF"/>
    <w:rsid w:val="00437AAA"/>
    <w:rsid w:val="00440315"/>
    <w:rsid w:val="004404CF"/>
    <w:rsid w:val="00440AA9"/>
    <w:rsid w:val="004446FD"/>
    <w:rsid w:val="00444F72"/>
    <w:rsid w:val="00445863"/>
    <w:rsid w:val="004468CB"/>
    <w:rsid w:val="004469C5"/>
    <w:rsid w:val="00447226"/>
    <w:rsid w:val="0044761A"/>
    <w:rsid w:val="00451063"/>
    <w:rsid w:val="00451190"/>
    <w:rsid w:val="00451258"/>
    <w:rsid w:val="00454958"/>
    <w:rsid w:val="00455AE1"/>
    <w:rsid w:val="00455D8C"/>
    <w:rsid w:val="00457C83"/>
    <w:rsid w:val="00461E74"/>
    <w:rsid w:val="00462D1A"/>
    <w:rsid w:val="0046343D"/>
    <w:rsid w:val="00463AA3"/>
    <w:rsid w:val="004654B1"/>
    <w:rsid w:val="00466893"/>
    <w:rsid w:val="00467671"/>
    <w:rsid w:val="00467889"/>
    <w:rsid w:val="00470F30"/>
    <w:rsid w:val="00471C37"/>
    <w:rsid w:val="00471E8D"/>
    <w:rsid w:val="00473938"/>
    <w:rsid w:val="00473F5E"/>
    <w:rsid w:val="00474352"/>
    <w:rsid w:val="00474925"/>
    <w:rsid w:val="004753B7"/>
    <w:rsid w:val="00475C38"/>
    <w:rsid w:val="00477865"/>
    <w:rsid w:val="00481458"/>
    <w:rsid w:val="0048219C"/>
    <w:rsid w:val="004828C2"/>
    <w:rsid w:val="00482907"/>
    <w:rsid w:val="00482D0B"/>
    <w:rsid w:val="00482DBA"/>
    <w:rsid w:val="00482EA0"/>
    <w:rsid w:val="00483A83"/>
    <w:rsid w:val="00484731"/>
    <w:rsid w:val="00484DA2"/>
    <w:rsid w:val="00486B9F"/>
    <w:rsid w:val="004909B0"/>
    <w:rsid w:val="00490A77"/>
    <w:rsid w:val="00490B43"/>
    <w:rsid w:val="0049157A"/>
    <w:rsid w:val="00492426"/>
    <w:rsid w:val="00492AEA"/>
    <w:rsid w:val="00495212"/>
    <w:rsid w:val="00495AE5"/>
    <w:rsid w:val="004A2B6B"/>
    <w:rsid w:val="004A3535"/>
    <w:rsid w:val="004A414F"/>
    <w:rsid w:val="004A4937"/>
    <w:rsid w:val="004A63BF"/>
    <w:rsid w:val="004A72C0"/>
    <w:rsid w:val="004A72D6"/>
    <w:rsid w:val="004A7EE6"/>
    <w:rsid w:val="004B052A"/>
    <w:rsid w:val="004B15C1"/>
    <w:rsid w:val="004B2590"/>
    <w:rsid w:val="004B35E8"/>
    <w:rsid w:val="004B713A"/>
    <w:rsid w:val="004B760A"/>
    <w:rsid w:val="004B7D31"/>
    <w:rsid w:val="004C097E"/>
    <w:rsid w:val="004C202C"/>
    <w:rsid w:val="004C2868"/>
    <w:rsid w:val="004C2E8F"/>
    <w:rsid w:val="004C30F5"/>
    <w:rsid w:val="004C3EAB"/>
    <w:rsid w:val="004C46F6"/>
    <w:rsid w:val="004C4C59"/>
    <w:rsid w:val="004C7A8F"/>
    <w:rsid w:val="004D1E10"/>
    <w:rsid w:val="004D1EF7"/>
    <w:rsid w:val="004D3452"/>
    <w:rsid w:val="004D388C"/>
    <w:rsid w:val="004D3D7D"/>
    <w:rsid w:val="004D43BF"/>
    <w:rsid w:val="004D4ACC"/>
    <w:rsid w:val="004D5F5C"/>
    <w:rsid w:val="004D635A"/>
    <w:rsid w:val="004D6366"/>
    <w:rsid w:val="004D7158"/>
    <w:rsid w:val="004D7386"/>
    <w:rsid w:val="004E5716"/>
    <w:rsid w:val="004E70F2"/>
    <w:rsid w:val="004E743A"/>
    <w:rsid w:val="004F11C3"/>
    <w:rsid w:val="004F16CB"/>
    <w:rsid w:val="004F2774"/>
    <w:rsid w:val="004F54CD"/>
    <w:rsid w:val="004F5F05"/>
    <w:rsid w:val="004F697F"/>
    <w:rsid w:val="004F71FE"/>
    <w:rsid w:val="00500C80"/>
    <w:rsid w:val="00504FC3"/>
    <w:rsid w:val="00505ACD"/>
    <w:rsid w:val="00505CA2"/>
    <w:rsid w:val="0051517F"/>
    <w:rsid w:val="005167D4"/>
    <w:rsid w:val="005177D7"/>
    <w:rsid w:val="00522234"/>
    <w:rsid w:val="00525559"/>
    <w:rsid w:val="00526D73"/>
    <w:rsid w:val="005271BA"/>
    <w:rsid w:val="005274AB"/>
    <w:rsid w:val="00531C3A"/>
    <w:rsid w:val="00533528"/>
    <w:rsid w:val="00533C59"/>
    <w:rsid w:val="00537510"/>
    <w:rsid w:val="005375EC"/>
    <w:rsid w:val="00542D54"/>
    <w:rsid w:val="005431C5"/>
    <w:rsid w:val="005436D7"/>
    <w:rsid w:val="00544EDB"/>
    <w:rsid w:val="0054796F"/>
    <w:rsid w:val="0055277F"/>
    <w:rsid w:val="00554EF2"/>
    <w:rsid w:val="005553D0"/>
    <w:rsid w:val="0055570A"/>
    <w:rsid w:val="00555E9B"/>
    <w:rsid w:val="0055608A"/>
    <w:rsid w:val="00556E25"/>
    <w:rsid w:val="005570C1"/>
    <w:rsid w:val="005575D8"/>
    <w:rsid w:val="00557B9C"/>
    <w:rsid w:val="005606A3"/>
    <w:rsid w:val="00561465"/>
    <w:rsid w:val="00561D81"/>
    <w:rsid w:val="00561DB9"/>
    <w:rsid w:val="00564122"/>
    <w:rsid w:val="00564A6D"/>
    <w:rsid w:val="00565698"/>
    <w:rsid w:val="005659CC"/>
    <w:rsid w:val="00565D0D"/>
    <w:rsid w:val="00566062"/>
    <w:rsid w:val="00566A95"/>
    <w:rsid w:val="00571CEF"/>
    <w:rsid w:val="00572A2F"/>
    <w:rsid w:val="00572EF7"/>
    <w:rsid w:val="0057352E"/>
    <w:rsid w:val="00574CB9"/>
    <w:rsid w:val="00574F57"/>
    <w:rsid w:val="00576377"/>
    <w:rsid w:val="005774DC"/>
    <w:rsid w:val="005775A0"/>
    <w:rsid w:val="005779AE"/>
    <w:rsid w:val="0058186B"/>
    <w:rsid w:val="00581A00"/>
    <w:rsid w:val="0058256C"/>
    <w:rsid w:val="00582C6B"/>
    <w:rsid w:val="0058411A"/>
    <w:rsid w:val="005846EB"/>
    <w:rsid w:val="00584E0D"/>
    <w:rsid w:val="0058560E"/>
    <w:rsid w:val="00586460"/>
    <w:rsid w:val="00587145"/>
    <w:rsid w:val="00587801"/>
    <w:rsid w:val="00591099"/>
    <w:rsid w:val="00591EC9"/>
    <w:rsid w:val="005928FF"/>
    <w:rsid w:val="00592F93"/>
    <w:rsid w:val="00594476"/>
    <w:rsid w:val="00594E99"/>
    <w:rsid w:val="00596EA4"/>
    <w:rsid w:val="005973BB"/>
    <w:rsid w:val="005977A0"/>
    <w:rsid w:val="005A28A9"/>
    <w:rsid w:val="005A429C"/>
    <w:rsid w:val="005A4C2D"/>
    <w:rsid w:val="005A5117"/>
    <w:rsid w:val="005A5A2B"/>
    <w:rsid w:val="005A5ED1"/>
    <w:rsid w:val="005A6267"/>
    <w:rsid w:val="005B00DF"/>
    <w:rsid w:val="005B32AE"/>
    <w:rsid w:val="005B3BA1"/>
    <w:rsid w:val="005B4A64"/>
    <w:rsid w:val="005B5001"/>
    <w:rsid w:val="005B552C"/>
    <w:rsid w:val="005B5956"/>
    <w:rsid w:val="005B7F45"/>
    <w:rsid w:val="005C33B3"/>
    <w:rsid w:val="005C5137"/>
    <w:rsid w:val="005C7E6A"/>
    <w:rsid w:val="005D3191"/>
    <w:rsid w:val="005D350F"/>
    <w:rsid w:val="005D410C"/>
    <w:rsid w:val="005D4432"/>
    <w:rsid w:val="005D5755"/>
    <w:rsid w:val="005D69D9"/>
    <w:rsid w:val="005D6AB0"/>
    <w:rsid w:val="005D78B4"/>
    <w:rsid w:val="005E1442"/>
    <w:rsid w:val="005E1D9C"/>
    <w:rsid w:val="005E296D"/>
    <w:rsid w:val="005E4D55"/>
    <w:rsid w:val="005E4E04"/>
    <w:rsid w:val="005E56FF"/>
    <w:rsid w:val="005E5E29"/>
    <w:rsid w:val="005E7285"/>
    <w:rsid w:val="005E7EBA"/>
    <w:rsid w:val="005F025C"/>
    <w:rsid w:val="005F0F84"/>
    <w:rsid w:val="005F1820"/>
    <w:rsid w:val="005F6BCF"/>
    <w:rsid w:val="005F7366"/>
    <w:rsid w:val="006002AB"/>
    <w:rsid w:val="00600402"/>
    <w:rsid w:val="00603047"/>
    <w:rsid w:val="00604CD6"/>
    <w:rsid w:val="0060540F"/>
    <w:rsid w:val="00605FA0"/>
    <w:rsid w:val="00611C21"/>
    <w:rsid w:val="00612138"/>
    <w:rsid w:val="00612822"/>
    <w:rsid w:val="006135CD"/>
    <w:rsid w:val="00614000"/>
    <w:rsid w:val="00614255"/>
    <w:rsid w:val="00614431"/>
    <w:rsid w:val="00614A12"/>
    <w:rsid w:val="006166C9"/>
    <w:rsid w:val="00616F19"/>
    <w:rsid w:val="00617483"/>
    <w:rsid w:val="00621C80"/>
    <w:rsid w:val="00622313"/>
    <w:rsid w:val="0062320C"/>
    <w:rsid w:val="0062389A"/>
    <w:rsid w:val="00624253"/>
    <w:rsid w:val="006244E8"/>
    <w:rsid w:val="00625655"/>
    <w:rsid w:val="00625871"/>
    <w:rsid w:val="00625C18"/>
    <w:rsid w:val="006276F7"/>
    <w:rsid w:val="00627BB6"/>
    <w:rsid w:val="00627EEA"/>
    <w:rsid w:val="00631C6E"/>
    <w:rsid w:val="0063359B"/>
    <w:rsid w:val="00633CDF"/>
    <w:rsid w:val="0063467A"/>
    <w:rsid w:val="006368E7"/>
    <w:rsid w:val="00637526"/>
    <w:rsid w:val="00637A2F"/>
    <w:rsid w:val="00637A55"/>
    <w:rsid w:val="00637E68"/>
    <w:rsid w:val="00641099"/>
    <w:rsid w:val="0064288E"/>
    <w:rsid w:val="006428A4"/>
    <w:rsid w:val="00642D28"/>
    <w:rsid w:val="00642D37"/>
    <w:rsid w:val="00643A80"/>
    <w:rsid w:val="0064745E"/>
    <w:rsid w:val="00650564"/>
    <w:rsid w:val="00651A1E"/>
    <w:rsid w:val="00651BE4"/>
    <w:rsid w:val="00652876"/>
    <w:rsid w:val="006541E5"/>
    <w:rsid w:val="00654A6E"/>
    <w:rsid w:val="00655796"/>
    <w:rsid w:val="0065638B"/>
    <w:rsid w:val="00656A3D"/>
    <w:rsid w:val="0065788C"/>
    <w:rsid w:val="006600A3"/>
    <w:rsid w:val="006623C9"/>
    <w:rsid w:val="00662445"/>
    <w:rsid w:val="00663247"/>
    <w:rsid w:val="00663CB0"/>
    <w:rsid w:val="00665C39"/>
    <w:rsid w:val="00670610"/>
    <w:rsid w:val="00670C21"/>
    <w:rsid w:val="00670DFA"/>
    <w:rsid w:val="00671BB9"/>
    <w:rsid w:val="00673B5C"/>
    <w:rsid w:val="00674EA8"/>
    <w:rsid w:val="00675B76"/>
    <w:rsid w:val="006762C1"/>
    <w:rsid w:val="0067672D"/>
    <w:rsid w:val="006769A0"/>
    <w:rsid w:val="00682817"/>
    <w:rsid w:val="00683A2D"/>
    <w:rsid w:val="0068683C"/>
    <w:rsid w:val="00687616"/>
    <w:rsid w:val="006903E2"/>
    <w:rsid w:val="006927E1"/>
    <w:rsid w:val="00692C38"/>
    <w:rsid w:val="00694881"/>
    <w:rsid w:val="00695090"/>
    <w:rsid w:val="00695ABB"/>
    <w:rsid w:val="00696034"/>
    <w:rsid w:val="006961C4"/>
    <w:rsid w:val="006963D9"/>
    <w:rsid w:val="0069680A"/>
    <w:rsid w:val="00696CC2"/>
    <w:rsid w:val="0069787F"/>
    <w:rsid w:val="006A03AE"/>
    <w:rsid w:val="006A331E"/>
    <w:rsid w:val="006A339B"/>
    <w:rsid w:val="006A3AC3"/>
    <w:rsid w:val="006A3B13"/>
    <w:rsid w:val="006A6F14"/>
    <w:rsid w:val="006A72D9"/>
    <w:rsid w:val="006B0586"/>
    <w:rsid w:val="006B1ADF"/>
    <w:rsid w:val="006B2076"/>
    <w:rsid w:val="006B41D3"/>
    <w:rsid w:val="006B67AF"/>
    <w:rsid w:val="006C02B9"/>
    <w:rsid w:val="006C0F43"/>
    <w:rsid w:val="006C1646"/>
    <w:rsid w:val="006C2014"/>
    <w:rsid w:val="006C2509"/>
    <w:rsid w:val="006C2801"/>
    <w:rsid w:val="006C416A"/>
    <w:rsid w:val="006C72E9"/>
    <w:rsid w:val="006D01C9"/>
    <w:rsid w:val="006D4E17"/>
    <w:rsid w:val="006D5097"/>
    <w:rsid w:val="006D5E0A"/>
    <w:rsid w:val="006D61D6"/>
    <w:rsid w:val="006D7149"/>
    <w:rsid w:val="006D7556"/>
    <w:rsid w:val="006D75F8"/>
    <w:rsid w:val="006E1F26"/>
    <w:rsid w:val="006E1F81"/>
    <w:rsid w:val="006E2EC2"/>
    <w:rsid w:val="006E511A"/>
    <w:rsid w:val="006F15E9"/>
    <w:rsid w:val="006F1E0F"/>
    <w:rsid w:val="006F323A"/>
    <w:rsid w:val="006F3CAC"/>
    <w:rsid w:val="006F45CF"/>
    <w:rsid w:val="006F6D0B"/>
    <w:rsid w:val="007015BD"/>
    <w:rsid w:val="0070194E"/>
    <w:rsid w:val="007024E0"/>
    <w:rsid w:val="00704868"/>
    <w:rsid w:val="007051C8"/>
    <w:rsid w:val="00705262"/>
    <w:rsid w:val="00706ACD"/>
    <w:rsid w:val="0071268A"/>
    <w:rsid w:val="00713455"/>
    <w:rsid w:val="00717527"/>
    <w:rsid w:val="00717A6D"/>
    <w:rsid w:val="00717E7E"/>
    <w:rsid w:val="00720E8C"/>
    <w:rsid w:val="0072177C"/>
    <w:rsid w:val="00723597"/>
    <w:rsid w:val="00726C08"/>
    <w:rsid w:val="007300D0"/>
    <w:rsid w:val="00733939"/>
    <w:rsid w:val="007353FB"/>
    <w:rsid w:val="00740091"/>
    <w:rsid w:val="007400D3"/>
    <w:rsid w:val="0074036E"/>
    <w:rsid w:val="00741E92"/>
    <w:rsid w:val="00743C44"/>
    <w:rsid w:val="0075171A"/>
    <w:rsid w:val="00752C0F"/>
    <w:rsid w:val="00753DC7"/>
    <w:rsid w:val="007550D3"/>
    <w:rsid w:val="007558A0"/>
    <w:rsid w:val="00761A67"/>
    <w:rsid w:val="00762647"/>
    <w:rsid w:val="007649CC"/>
    <w:rsid w:val="00765A95"/>
    <w:rsid w:val="00766AED"/>
    <w:rsid w:val="00767AA2"/>
    <w:rsid w:val="007702E9"/>
    <w:rsid w:val="00771492"/>
    <w:rsid w:val="007717BA"/>
    <w:rsid w:val="007722FE"/>
    <w:rsid w:val="00772E3D"/>
    <w:rsid w:val="0077343D"/>
    <w:rsid w:val="00777030"/>
    <w:rsid w:val="00780349"/>
    <w:rsid w:val="0078295D"/>
    <w:rsid w:val="00782A59"/>
    <w:rsid w:val="00783C5C"/>
    <w:rsid w:val="007877FA"/>
    <w:rsid w:val="0079102D"/>
    <w:rsid w:val="00791971"/>
    <w:rsid w:val="0079199E"/>
    <w:rsid w:val="007937F7"/>
    <w:rsid w:val="00796092"/>
    <w:rsid w:val="00797226"/>
    <w:rsid w:val="007A0CDB"/>
    <w:rsid w:val="007A18CD"/>
    <w:rsid w:val="007A1AB2"/>
    <w:rsid w:val="007A1BBA"/>
    <w:rsid w:val="007A2BE4"/>
    <w:rsid w:val="007A2CF8"/>
    <w:rsid w:val="007A41AF"/>
    <w:rsid w:val="007A4DEF"/>
    <w:rsid w:val="007A5634"/>
    <w:rsid w:val="007A56B8"/>
    <w:rsid w:val="007A5F85"/>
    <w:rsid w:val="007A6C01"/>
    <w:rsid w:val="007A7838"/>
    <w:rsid w:val="007A7955"/>
    <w:rsid w:val="007A7BBB"/>
    <w:rsid w:val="007B0B3F"/>
    <w:rsid w:val="007B2C33"/>
    <w:rsid w:val="007B3BAF"/>
    <w:rsid w:val="007B3D1B"/>
    <w:rsid w:val="007B3DA7"/>
    <w:rsid w:val="007B43D7"/>
    <w:rsid w:val="007B488B"/>
    <w:rsid w:val="007B4A21"/>
    <w:rsid w:val="007C4F61"/>
    <w:rsid w:val="007C7424"/>
    <w:rsid w:val="007D0ACD"/>
    <w:rsid w:val="007D118D"/>
    <w:rsid w:val="007D2AC9"/>
    <w:rsid w:val="007D2E33"/>
    <w:rsid w:val="007D4046"/>
    <w:rsid w:val="007D44A5"/>
    <w:rsid w:val="007D4566"/>
    <w:rsid w:val="007D5CAE"/>
    <w:rsid w:val="007D6705"/>
    <w:rsid w:val="007D6935"/>
    <w:rsid w:val="007E1FB1"/>
    <w:rsid w:val="007E332F"/>
    <w:rsid w:val="007E4688"/>
    <w:rsid w:val="007E49BC"/>
    <w:rsid w:val="007E59B9"/>
    <w:rsid w:val="007E5B3F"/>
    <w:rsid w:val="007E727A"/>
    <w:rsid w:val="007E754E"/>
    <w:rsid w:val="007F6F5E"/>
    <w:rsid w:val="00800445"/>
    <w:rsid w:val="00800845"/>
    <w:rsid w:val="0080146A"/>
    <w:rsid w:val="00804963"/>
    <w:rsid w:val="0080639F"/>
    <w:rsid w:val="00807475"/>
    <w:rsid w:val="00807DFB"/>
    <w:rsid w:val="008110F5"/>
    <w:rsid w:val="00811CA6"/>
    <w:rsid w:val="008121C6"/>
    <w:rsid w:val="008139B1"/>
    <w:rsid w:val="00816ABA"/>
    <w:rsid w:val="00816BEB"/>
    <w:rsid w:val="008171EA"/>
    <w:rsid w:val="008204E8"/>
    <w:rsid w:val="008222DE"/>
    <w:rsid w:val="00822BE3"/>
    <w:rsid w:val="008241AE"/>
    <w:rsid w:val="00825186"/>
    <w:rsid w:val="00826546"/>
    <w:rsid w:val="0082721D"/>
    <w:rsid w:val="00836FD3"/>
    <w:rsid w:val="00837242"/>
    <w:rsid w:val="008378BB"/>
    <w:rsid w:val="00837BC9"/>
    <w:rsid w:val="00841543"/>
    <w:rsid w:val="0084218A"/>
    <w:rsid w:val="00846DFC"/>
    <w:rsid w:val="00850C06"/>
    <w:rsid w:val="008512E8"/>
    <w:rsid w:val="00855AA9"/>
    <w:rsid w:val="00855D55"/>
    <w:rsid w:val="0085794B"/>
    <w:rsid w:val="0086015F"/>
    <w:rsid w:val="0086090A"/>
    <w:rsid w:val="00864613"/>
    <w:rsid w:val="008722C6"/>
    <w:rsid w:val="008725A5"/>
    <w:rsid w:val="008725D7"/>
    <w:rsid w:val="0087531F"/>
    <w:rsid w:val="00876181"/>
    <w:rsid w:val="0087661F"/>
    <w:rsid w:val="0088203F"/>
    <w:rsid w:val="00882BDB"/>
    <w:rsid w:val="0088324B"/>
    <w:rsid w:val="00884435"/>
    <w:rsid w:val="008852D3"/>
    <w:rsid w:val="00890B12"/>
    <w:rsid w:val="008921A3"/>
    <w:rsid w:val="008922D6"/>
    <w:rsid w:val="00892766"/>
    <w:rsid w:val="0089311F"/>
    <w:rsid w:val="008935A2"/>
    <w:rsid w:val="008939ED"/>
    <w:rsid w:val="0089475D"/>
    <w:rsid w:val="008A1563"/>
    <w:rsid w:val="008A1B3F"/>
    <w:rsid w:val="008A1B8B"/>
    <w:rsid w:val="008A5867"/>
    <w:rsid w:val="008A5A54"/>
    <w:rsid w:val="008A7809"/>
    <w:rsid w:val="008A7CF2"/>
    <w:rsid w:val="008B1482"/>
    <w:rsid w:val="008B18BD"/>
    <w:rsid w:val="008B2DC7"/>
    <w:rsid w:val="008B32CE"/>
    <w:rsid w:val="008B4A09"/>
    <w:rsid w:val="008B4F6B"/>
    <w:rsid w:val="008B7194"/>
    <w:rsid w:val="008B7E7B"/>
    <w:rsid w:val="008C1EC7"/>
    <w:rsid w:val="008C5F7E"/>
    <w:rsid w:val="008D036B"/>
    <w:rsid w:val="008D2DD1"/>
    <w:rsid w:val="008D5E5A"/>
    <w:rsid w:val="008D6835"/>
    <w:rsid w:val="008D68FD"/>
    <w:rsid w:val="008D6A25"/>
    <w:rsid w:val="008E050E"/>
    <w:rsid w:val="008E25B2"/>
    <w:rsid w:val="008E4AAD"/>
    <w:rsid w:val="008E64F5"/>
    <w:rsid w:val="008F20D7"/>
    <w:rsid w:val="008F35ED"/>
    <w:rsid w:val="008F4181"/>
    <w:rsid w:val="008F5F3F"/>
    <w:rsid w:val="008F72AC"/>
    <w:rsid w:val="008F75F8"/>
    <w:rsid w:val="008F7C85"/>
    <w:rsid w:val="009008AF"/>
    <w:rsid w:val="00902385"/>
    <w:rsid w:val="00904F2D"/>
    <w:rsid w:val="00905311"/>
    <w:rsid w:val="0090654E"/>
    <w:rsid w:val="009069D5"/>
    <w:rsid w:val="009071A2"/>
    <w:rsid w:val="009128E5"/>
    <w:rsid w:val="00913F6E"/>
    <w:rsid w:val="00914EC3"/>
    <w:rsid w:val="00915289"/>
    <w:rsid w:val="009168A6"/>
    <w:rsid w:val="00916CE1"/>
    <w:rsid w:val="00917CA1"/>
    <w:rsid w:val="00917EBE"/>
    <w:rsid w:val="00920A74"/>
    <w:rsid w:val="00922428"/>
    <w:rsid w:val="00923C1F"/>
    <w:rsid w:val="009272A9"/>
    <w:rsid w:val="009304CF"/>
    <w:rsid w:val="0093231B"/>
    <w:rsid w:val="00932A8A"/>
    <w:rsid w:val="00934A06"/>
    <w:rsid w:val="00935782"/>
    <w:rsid w:val="00936823"/>
    <w:rsid w:val="00940BED"/>
    <w:rsid w:val="00941470"/>
    <w:rsid w:val="00941F66"/>
    <w:rsid w:val="0094217A"/>
    <w:rsid w:val="009427C4"/>
    <w:rsid w:val="00942B67"/>
    <w:rsid w:val="009435EE"/>
    <w:rsid w:val="00943AA5"/>
    <w:rsid w:val="00943B3A"/>
    <w:rsid w:val="00946C49"/>
    <w:rsid w:val="00951444"/>
    <w:rsid w:val="0095162B"/>
    <w:rsid w:val="00952A11"/>
    <w:rsid w:val="009534D7"/>
    <w:rsid w:val="0095444E"/>
    <w:rsid w:val="00954F3D"/>
    <w:rsid w:val="00955578"/>
    <w:rsid w:val="00957BFC"/>
    <w:rsid w:val="0096447F"/>
    <w:rsid w:val="00964862"/>
    <w:rsid w:val="0097049F"/>
    <w:rsid w:val="00970629"/>
    <w:rsid w:val="009714DB"/>
    <w:rsid w:val="009778F0"/>
    <w:rsid w:val="00977D9C"/>
    <w:rsid w:val="00980933"/>
    <w:rsid w:val="00981C03"/>
    <w:rsid w:val="00982953"/>
    <w:rsid w:val="00982A7F"/>
    <w:rsid w:val="009842B3"/>
    <w:rsid w:val="00984E55"/>
    <w:rsid w:val="00985C5E"/>
    <w:rsid w:val="00991E7E"/>
    <w:rsid w:val="00993302"/>
    <w:rsid w:val="00993657"/>
    <w:rsid w:val="00996E01"/>
    <w:rsid w:val="00996F8D"/>
    <w:rsid w:val="009A01FB"/>
    <w:rsid w:val="009A42E9"/>
    <w:rsid w:val="009A49DE"/>
    <w:rsid w:val="009A56EA"/>
    <w:rsid w:val="009A6A9A"/>
    <w:rsid w:val="009A77A5"/>
    <w:rsid w:val="009B0CC7"/>
    <w:rsid w:val="009B0D55"/>
    <w:rsid w:val="009B27DE"/>
    <w:rsid w:val="009B2EEF"/>
    <w:rsid w:val="009B3515"/>
    <w:rsid w:val="009C100C"/>
    <w:rsid w:val="009C1CA1"/>
    <w:rsid w:val="009C3805"/>
    <w:rsid w:val="009C3827"/>
    <w:rsid w:val="009C41AE"/>
    <w:rsid w:val="009C41EA"/>
    <w:rsid w:val="009C5497"/>
    <w:rsid w:val="009C7F1A"/>
    <w:rsid w:val="009D1E9D"/>
    <w:rsid w:val="009D2BE9"/>
    <w:rsid w:val="009D313B"/>
    <w:rsid w:val="009D5C89"/>
    <w:rsid w:val="009E0D24"/>
    <w:rsid w:val="009E2FDB"/>
    <w:rsid w:val="009E3132"/>
    <w:rsid w:val="009E47B7"/>
    <w:rsid w:val="009E4E9D"/>
    <w:rsid w:val="009E5A1D"/>
    <w:rsid w:val="009E7020"/>
    <w:rsid w:val="009E7696"/>
    <w:rsid w:val="009E7CAB"/>
    <w:rsid w:val="009E7F5F"/>
    <w:rsid w:val="009F4879"/>
    <w:rsid w:val="009F5D7E"/>
    <w:rsid w:val="009F76BD"/>
    <w:rsid w:val="00A00723"/>
    <w:rsid w:val="00A00F48"/>
    <w:rsid w:val="00A01A62"/>
    <w:rsid w:val="00A01C35"/>
    <w:rsid w:val="00A02575"/>
    <w:rsid w:val="00A02FBA"/>
    <w:rsid w:val="00A06CE8"/>
    <w:rsid w:val="00A07A34"/>
    <w:rsid w:val="00A07A6F"/>
    <w:rsid w:val="00A07B8E"/>
    <w:rsid w:val="00A131E0"/>
    <w:rsid w:val="00A15EFD"/>
    <w:rsid w:val="00A169EC"/>
    <w:rsid w:val="00A1726A"/>
    <w:rsid w:val="00A203F8"/>
    <w:rsid w:val="00A21B74"/>
    <w:rsid w:val="00A224A1"/>
    <w:rsid w:val="00A2411E"/>
    <w:rsid w:val="00A243B7"/>
    <w:rsid w:val="00A2535F"/>
    <w:rsid w:val="00A261F3"/>
    <w:rsid w:val="00A26715"/>
    <w:rsid w:val="00A26C01"/>
    <w:rsid w:val="00A302E6"/>
    <w:rsid w:val="00A3144F"/>
    <w:rsid w:val="00A315DB"/>
    <w:rsid w:val="00A32D96"/>
    <w:rsid w:val="00A341AF"/>
    <w:rsid w:val="00A3484A"/>
    <w:rsid w:val="00A35015"/>
    <w:rsid w:val="00A365CA"/>
    <w:rsid w:val="00A40320"/>
    <w:rsid w:val="00A4229D"/>
    <w:rsid w:val="00A44205"/>
    <w:rsid w:val="00A444CE"/>
    <w:rsid w:val="00A4471B"/>
    <w:rsid w:val="00A45BA1"/>
    <w:rsid w:val="00A4674C"/>
    <w:rsid w:val="00A46944"/>
    <w:rsid w:val="00A46E90"/>
    <w:rsid w:val="00A51649"/>
    <w:rsid w:val="00A53605"/>
    <w:rsid w:val="00A53950"/>
    <w:rsid w:val="00A5422A"/>
    <w:rsid w:val="00A55D31"/>
    <w:rsid w:val="00A56A16"/>
    <w:rsid w:val="00A57334"/>
    <w:rsid w:val="00A57466"/>
    <w:rsid w:val="00A60C7C"/>
    <w:rsid w:val="00A61094"/>
    <w:rsid w:val="00A6173F"/>
    <w:rsid w:val="00A61B58"/>
    <w:rsid w:val="00A61EE4"/>
    <w:rsid w:val="00A64D9A"/>
    <w:rsid w:val="00A65D53"/>
    <w:rsid w:val="00A66B26"/>
    <w:rsid w:val="00A70762"/>
    <w:rsid w:val="00A70802"/>
    <w:rsid w:val="00A7487A"/>
    <w:rsid w:val="00A774B4"/>
    <w:rsid w:val="00A80DC0"/>
    <w:rsid w:val="00A819FE"/>
    <w:rsid w:val="00A8258F"/>
    <w:rsid w:val="00A829C6"/>
    <w:rsid w:val="00A8306C"/>
    <w:rsid w:val="00A83E72"/>
    <w:rsid w:val="00A856D9"/>
    <w:rsid w:val="00A86889"/>
    <w:rsid w:val="00A87046"/>
    <w:rsid w:val="00A87BA0"/>
    <w:rsid w:val="00A87C88"/>
    <w:rsid w:val="00A91FB7"/>
    <w:rsid w:val="00A92AF0"/>
    <w:rsid w:val="00A935BD"/>
    <w:rsid w:val="00AA09A8"/>
    <w:rsid w:val="00AA510A"/>
    <w:rsid w:val="00AB1D29"/>
    <w:rsid w:val="00AB1EAB"/>
    <w:rsid w:val="00AB25EB"/>
    <w:rsid w:val="00AB3372"/>
    <w:rsid w:val="00AB3965"/>
    <w:rsid w:val="00AB685E"/>
    <w:rsid w:val="00AB7473"/>
    <w:rsid w:val="00AC01F1"/>
    <w:rsid w:val="00AC08E4"/>
    <w:rsid w:val="00AC14CA"/>
    <w:rsid w:val="00AC38FE"/>
    <w:rsid w:val="00AC3C05"/>
    <w:rsid w:val="00AC513C"/>
    <w:rsid w:val="00AC5EAF"/>
    <w:rsid w:val="00AC61AF"/>
    <w:rsid w:val="00AC651F"/>
    <w:rsid w:val="00AC723B"/>
    <w:rsid w:val="00AC7EC0"/>
    <w:rsid w:val="00AD16BF"/>
    <w:rsid w:val="00AD1A97"/>
    <w:rsid w:val="00AD337D"/>
    <w:rsid w:val="00AD346C"/>
    <w:rsid w:val="00AD4F51"/>
    <w:rsid w:val="00AE0A32"/>
    <w:rsid w:val="00AE31BB"/>
    <w:rsid w:val="00AE3A96"/>
    <w:rsid w:val="00AE4532"/>
    <w:rsid w:val="00AE513A"/>
    <w:rsid w:val="00AE5CBD"/>
    <w:rsid w:val="00AE7217"/>
    <w:rsid w:val="00AE7419"/>
    <w:rsid w:val="00AF124E"/>
    <w:rsid w:val="00AF2264"/>
    <w:rsid w:val="00AF2266"/>
    <w:rsid w:val="00AF2B90"/>
    <w:rsid w:val="00AF2DBE"/>
    <w:rsid w:val="00AF3097"/>
    <w:rsid w:val="00AF3D52"/>
    <w:rsid w:val="00AF5369"/>
    <w:rsid w:val="00AF6A43"/>
    <w:rsid w:val="00B0034F"/>
    <w:rsid w:val="00B0062E"/>
    <w:rsid w:val="00B011B1"/>
    <w:rsid w:val="00B031DD"/>
    <w:rsid w:val="00B052A1"/>
    <w:rsid w:val="00B05339"/>
    <w:rsid w:val="00B06B58"/>
    <w:rsid w:val="00B1077C"/>
    <w:rsid w:val="00B107C9"/>
    <w:rsid w:val="00B10A39"/>
    <w:rsid w:val="00B11ED6"/>
    <w:rsid w:val="00B1592C"/>
    <w:rsid w:val="00B15A5F"/>
    <w:rsid w:val="00B2061F"/>
    <w:rsid w:val="00B21A9C"/>
    <w:rsid w:val="00B22D34"/>
    <w:rsid w:val="00B23007"/>
    <w:rsid w:val="00B23AA8"/>
    <w:rsid w:val="00B23CC0"/>
    <w:rsid w:val="00B2498B"/>
    <w:rsid w:val="00B25692"/>
    <w:rsid w:val="00B25D5E"/>
    <w:rsid w:val="00B33201"/>
    <w:rsid w:val="00B338BB"/>
    <w:rsid w:val="00B361C2"/>
    <w:rsid w:val="00B3628B"/>
    <w:rsid w:val="00B40AFB"/>
    <w:rsid w:val="00B43099"/>
    <w:rsid w:val="00B4427F"/>
    <w:rsid w:val="00B52ED2"/>
    <w:rsid w:val="00B54452"/>
    <w:rsid w:val="00B54A93"/>
    <w:rsid w:val="00B54D81"/>
    <w:rsid w:val="00B551AA"/>
    <w:rsid w:val="00B55B64"/>
    <w:rsid w:val="00B563A9"/>
    <w:rsid w:val="00B567FE"/>
    <w:rsid w:val="00B56CD9"/>
    <w:rsid w:val="00B57BED"/>
    <w:rsid w:val="00B61364"/>
    <w:rsid w:val="00B623E6"/>
    <w:rsid w:val="00B66376"/>
    <w:rsid w:val="00B66E78"/>
    <w:rsid w:val="00B676BE"/>
    <w:rsid w:val="00B67D44"/>
    <w:rsid w:val="00B70529"/>
    <w:rsid w:val="00B7210F"/>
    <w:rsid w:val="00B73030"/>
    <w:rsid w:val="00B7550C"/>
    <w:rsid w:val="00B764F7"/>
    <w:rsid w:val="00B8154E"/>
    <w:rsid w:val="00B81AE3"/>
    <w:rsid w:val="00B823C0"/>
    <w:rsid w:val="00B82413"/>
    <w:rsid w:val="00B83030"/>
    <w:rsid w:val="00B8472B"/>
    <w:rsid w:val="00B85DB1"/>
    <w:rsid w:val="00B85E3B"/>
    <w:rsid w:val="00B85FD5"/>
    <w:rsid w:val="00B865A8"/>
    <w:rsid w:val="00B904E2"/>
    <w:rsid w:val="00B92BCB"/>
    <w:rsid w:val="00B92BD8"/>
    <w:rsid w:val="00BA0705"/>
    <w:rsid w:val="00BA57F6"/>
    <w:rsid w:val="00BA66D8"/>
    <w:rsid w:val="00BB08B6"/>
    <w:rsid w:val="00BB21F6"/>
    <w:rsid w:val="00BB5C4C"/>
    <w:rsid w:val="00BB615F"/>
    <w:rsid w:val="00BB6B7F"/>
    <w:rsid w:val="00BC5278"/>
    <w:rsid w:val="00BC580F"/>
    <w:rsid w:val="00BC7076"/>
    <w:rsid w:val="00BC7694"/>
    <w:rsid w:val="00BD002B"/>
    <w:rsid w:val="00BD221D"/>
    <w:rsid w:val="00BD27A3"/>
    <w:rsid w:val="00BD3965"/>
    <w:rsid w:val="00BD6027"/>
    <w:rsid w:val="00BD603F"/>
    <w:rsid w:val="00BD6478"/>
    <w:rsid w:val="00BD677B"/>
    <w:rsid w:val="00BD74D0"/>
    <w:rsid w:val="00BD76A0"/>
    <w:rsid w:val="00BD78B9"/>
    <w:rsid w:val="00BE1032"/>
    <w:rsid w:val="00BE1B3B"/>
    <w:rsid w:val="00BE462F"/>
    <w:rsid w:val="00BE54FD"/>
    <w:rsid w:val="00BE723A"/>
    <w:rsid w:val="00BE74C9"/>
    <w:rsid w:val="00BE7827"/>
    <w:rsid w:val="00BF19A3"/>
    <w:rsid w:val="00BF2ED0"/>
    <w:rsid w:val="00BF307D"/>
    <w:rsid w:val="00BF357D"/>
    <w:rsid w:val="00BF60D2"/>
    <w:rsid w:val="00BF6BE7"/>
    <w:rsid w:val="00BF7109"/>
    <w:rsid w:val="00C0458F"/>
    <w:rsid w:val="00C04ECA"/>
    <w:rsid w:val="00C060D2"/>
    <w:rsid w:val="00C07CBD"/>
    <w:rsid w:val="00C11B54"/>
    <w:rsid w:val="00C14EBD"/>
    <w:rsid w:val="00C16953"/>
    <w:rsid w:val="00C1706E"/>
    <w:rsid w:val="00C211CC"/>
    <w:rsid w:val="00C222E9"/>
    <w:rsid w:val="00C23813"/>
    <w:rsid w:val="00C25804"/>
    <w:rsid w:val="00C2610C"/>
    <w:rsid w:val="00C31652"/>
    <w:rsid w:val="00C34456"/>
    <w:rsid w:val="00C36B7B"/>
    <w:rsid w:val="00C41FDE"/>
    <w:rsid w:val="00C440E4"/>
    <w:rsid w:val="00C444FE"/>
    <w:rsid w:val="00C45264"/>
    <w:rsid w:val="00C467FE"/>
    <w:rsid w:val="00C47902"/>
    <w:rsid w:val="00C518FC"/>
    <w:rsid w:val="00C527F7"/>
    <w:rsid w:val="00C52DC7"/>
    <w:rsid w:val="00C53DFF"/>
    <w:rsid w:val="00C5413E"/>
    <w:rsid w:val="00C55A1C"/>
    <w:rsid w:val="00C62E04"/>
    <w:rsid w:val="00C64839"/>
    <w:rsid w:val="00C64E9F"/>
    <w:rsid w:val="00C66A12"/>
    <w:rsid w:val="00C6702A"/>
    <w:rsid w:val="00C726E2"/>
    <w:rsid w:val="00C73ED4"/>
    <w:rsid w:val="00C76B09"/>
    <w:rsid w:val="00C76D31"/>
    <w:rsid w:val="00C77668"/>
    <w:rsid w:val="00C777F5"/>
    <w:rsid w:val="00C804A6"/>
    <w:rsid w:val="00C82095"/>
    <w:rsid w:val="00C8221D"/>
    <w:rsid w:val="00C82E73"/>
    <w:rsid w:val="00C8317C"/>
    <w:rsid w:val="00C832CD"/>
    <w:rsid w:val="00C832EB"/>
    <w:rsid w:val="00C83746"/>
    <w:rsid w:val="00C83DE0"/>
    <w:rsid w:val="00C856E3"/>
    <w:rsid w:val="00C85F47"/>
    <w:rsid w:val="00C91295"/>
    <w:rsid w:val="00C919AE"/>
    <w:rsid w:val="00C9517D"/>
    <w:rsid w:val="00C95592"/>
    <w:rsid w:val="00C955C3"/>
    <w:rsid w:val="00CA017C"/>
    <w:rsid w:val="00CA2E61"/>
    <w:rsid w:val="00CA3A50"/>
    <w:rsid w:val="00CA78C5"/>
    <w:rsid w:val="00CB1A46"/>
    <w:rsid w:val="00CB2A76"/>
    <w:rsid w:val="00CB381C"/>
    <w:rsid w:val="00CB44AB"/>
    <w:rsid w:val="00CB5969"/>
    <w:rsid w:val="00CB5C79"/>
    <w:rsid w:val="00CB6B8F"/>
    <w:rsid w:val="00CB7409"/>
    <w:rsid w:val="00CB768A"/>
    <w:rsid w:val="00CC09A3"/>
    <w:rsid w:val="00CC2E7C"/>
    <w:rsid w:val="00CC4F18"/>
    <w:rsid w:val="00CC69DE"/>
    <w:rsid w:val="00CC6E49"/>
    <w:rsid w:val="00CD3130"/>
    <w:rsid w:val="00CD330D"/>
    <w:rsid w:val="00CD5632"/>
    <w:rsid w:val="00CD5794"/>
    <w:rsid w:val="00CD6B37"/>
    <w:rsid w:val="00CD7225"/>
    <w:rsid w:val="00CD75FF"/>
    <w:rsid w:val="00CE0B35"/>
    <w:rsid w:val="00CE3969"/>
    <w:rsid w:val="00CE528C"/>
    <w:rsid w:val="00CE59E7"/>
    <w:rsid w:val="00CE5F62"/>
    <w:rsid w:val="00CE6057"/>
    <w:rsid w:val="00CF0028"/>
    <w:rsid w:val="00CF0C15"/>
    <w:rsid w:val="00CF22A5"/>
    <w:rsid w:val="00CF244C"/>
    <w:rsid w:val="00CF3A21"/>
    <w:rsid w:val="00CF5CD0"/>
    <w:rsid w:val="00D00C8D"/>
    <w:rsid w:val="00D01191"/>
    <w:rsid w:val="00D011AB"/>
    <w:rsid w:val="00D0220D"/>
    <w:rsid w:val="00D0569C"/>
    <w:rsid w:val="00D05E64"/>
    <w:rsid w:val="00D070C9"/>
    <w:rsid w:val="00D0748F"/>
    <w:rsid w:val="00D11FB3"/>
    <w:rsid w:val="00D120B6"/>
    <w:rsid w:val="00D1490A"/>
    <w:rsid w:val="00D16D0E"/>
    <w:rsid w:val="00D17D82"/>
    <w:rsid w:val="00D21F36"/>
    <w:rsid w:val="00D2471B"/>
    <w:rsid w:val="00D25B60"/>
    <w:rsid w:val="00D264DA"/>
    <w:rsid w:val="00D271E0"/>
    <w:rsid w:val="00D273F4"/>
    <w:rsid w:val="00D3271F"/>
    <w:rsid w:val="00D3431A"/>
    <w:rsid w:val="00D34AA6"/>
    <w:rsid w:val="00D34DB0"/>
    <w:rsid w:val="00D34EEC"/>
    <w:rsid w:val="00D37E2C"/>
    <w:rsid w:val="00D424EF"/>
    <w:rsid w:val="00D43F25"/>
    <w:rsid w:val="00D44573"/>
    <w:rsid w:val="00D44DA8"/>
    <w:rsid w:val="00D51037"/>
    <w:rsid w:val="00D5250F"/>
    <w:rsid w:val="00D5385D"/>
    <w:rsid w:val="00D53921"/>
    <w:rsid w:val="00D54666"/>
    <w:rsid w:val="00D54E90"/>
    <w:rsid w:val="00D55CB5"/>
    <w:rsid w:val="00D564B1"/>
    <w:rsid w:val="00D579ED"/>
    <w:rsid w:val="00D60D1B"/>
    <w:rsid w:val="00D61752"/>
    <w:rsid w:val="00D629A2"/>
    <w:rsid w:val="00D6348C"/>
    <w:rsid w:val="00D63FB3"/>
    <w:rsid w:val="00D64FCA"/>
    <w:rsid w:val="00D6571E"/>
    <w:rsid w:val="00D66276"/>
    <w:rsid w:val="00D70572"/>
    <w:rsid w:val="00D71CAE"/>
    <w:rsid w:val="00D71E57"/>
    <w:rsid w:val="00D74E04"/>
    <w:rsid w:val="00D75790"/>
    <w:rsid w:val="00D76DB2"/>
    <w:rsid w:val="00D76FFC"/>
    <w:rsid w:val="00D813A6"/>
    <w:rsid w:val="00D825D9"/>
    <w:rsid w:val="00D84348"/>
    <w:rsid w:val="00D846E3"/>
    <w:rsid w:val="00D84D6E"/>
    <w:rsid w:val="00D85252"/>
    <w:rsid w:val="00D85A1C"/>
    <w:rsid w:val="00D872C5"/>
    <w:rsid w:val="00D90012"/>
    <w:rsid w:val="00D90BBF"/>
    <w:rsid w:val="00D910C3"/>
    <w:rsid w:val="00D917C4"/>
    <w:rsid w:val="00D92E46"/>
    <w:rsid w:val="00D93CBC"/>
    <w:rsid w:val="00D941ED"/>
    <w:rsid w:val="00D951E3"/>
    <w:rsid w:val="00D9595D"/>
    <w:rsid w:val="00D96CD0"/>
    <w:rsid w:val="00D96D46"/>
    <w:rsid w:val="00D97151"/>
    <w:rsid w:val="00DA4625"/>
    <w:rsid w:val="00DA5358"/>
    <w:rsid w:val="00DA5C3C"/>
    <w:rsid w:val="00DA66DE"/>
    <w:rsid w:val="00DA71A3"/>
    <w:rsid w:val="00DA782D"/>
    <w:rsid w:val="00DB1A43"/>
    <w:rsid w:val="00DB229D"/>
    <w:rsid w:val="00DB22A2"/>
    <w:rsid w:val="00DB2720"/>
    <w:rsid w:val="00DB50D6"/>
    <w:rsid w:val="00DB51C1"/>
    <w:rsid w:val="00DB56D5"/>
    <w:rsid w:val="00DC0D09"/>
    <w:rsid w:val="00DC14EF"/>
    <w:rsid w:val="00DC1B9C"/>
    <w:rsid w:val="00DC520B"/>
    <w:rsid w:val="00DC5835"/>
    <w:rsid w:val="00DC5A40"/>
    <w:rsid w:val="00DC6E44"/>
    <w:rsid w:val="00DD05FB"/>
    <w:rsid w:val="00DD231C"/>
    <w:rsid w:val="00DD2DA0"/>
    <w:rsid w:val="00DD5644"/>
    <w:rsid w:val="00DD7613"/>
    <w:rsid w:val="00DE1D76"/>
    <w:rsid w:val="00DE1EF3"/>
    <w:rsid w:val="00DE4F2F"/>
    <w:rsid w:val="00DF00F1"/>
    <w:rsid w:val="00DF1B82"/>
    <w:rsid w:val="00DF4F77"/>
    <w:rsid w:val="00DF5B8D"/>
    <w:rsid w:val="00DF6B50"/>
    <w:rsid w:val="00DF6F3F"/>
    <w:rsid w:val="00E003B4"/>
    <w:rsid w:val="00E00D37"/>
    <w:rsid w:val="00E022E2"/>
    <w:rsid w:val="00E0246D"/>
    <w:rsid w:val="00E02AEB"/>
    <w:rsid w:val="00E127D9"/>
    <w:rsid w:val="00E13569"/>
    <w:rsid w:val="00E20591"/>
    <w:rsid w:val="00E22767"/>
    <w:rsid w:val="00E22F87"/>
    <w:rsid w:val="00E24679"/>
    <w:rsid w:val="00E262EC"/>
    <w:rsid w:val="00E279AB"/>
    <w:rsid w:val="00E30A3A"/>
    <w:rsid w:val="00E345ED"/>
    <w:rsid w:val="00E351AE"/>
    <w:rsid w:val="00E358BA"/>
    <w:rsid w:val="00E37EA6"/>
    <w:rsid w:val="00E40873"/>
    <w:rsid w:val="00E44246"/>
    <w:rsid w:val="00E44C60"/>
    <w:rsid w:val="00E45094"/>
    <w:rsid w:val="00E46FCF"/>
    <w:rsid w:val="00E473DE"/>
    <w:rsid w:val="00E51AFD"/>
    <w:rsid w:val="00E52C26"/>
    <w:rsid w:val="00E53B75"/>
    <w:rsid w:val="00E56EF8"/>
    <w:rsid w:val="00E60BE2"/>
    <w:rsid w:val="00E618E9"/>
    <w:rsid w:val="00E61C01"/>
    <w:rsid w:val="00E627BB"/>
    <w:rsid w:val="00E62DD8"/>
    <w:rsid w:val="00E63BAF"/>
    <w:rsid w:val="00E64A0F"/>
    <w:rsid w:val="00E65525"/>
    <w:rsid w:val="00E66167"/>
    <w:rsid w:val="00E66FD1"/>
    <w:rsid w:val="00E67079"/>
    <w:rsid w:val="00E7248E"/>
    <w:rsid w:val="00E74313"/>
    <w:rsid w:val="00E745DD"/>
    <w:rsid w:val="00E75226"/>
    <w:rsid w:val="00E765E1"/>
    <w:rsid w:val="00E77488"/>
    <w:rsid w:val="00E779E6"/>
    <w:rsid w:val="00E81777"/>
    <w:rsid w:val="00E8231B"/>
    <w:rsid w:val="00E83DBB"/>
    <w:rsid w:val="00E8505E"/>
    <w:rsid w:val="00E85BB5"/>
    <w:rsid w:val="00E873A9"/>
    <w:rsid w:val="00E92856"/>
    <w:rsid w:val="00E9459A"/>
    <w:rsid w:val="00E96F8F"/>
    <w:rsid w:val="00E97F6A"/>
    <w:rsid w:val="00EA6FF8"/>
    <w:rsid w:val="00EB0037"/>
    <w:rsid w:val="00EB195C"/>
    <w:rsid w:val="00EB1C80"/>
    <w:rsid w:val="00EB4863"/>
    <w:rsid w:val="00EB536A"/>
    <w:rsid w:val="00EB57F9"/>
    <w:rsid w:val="00EB7B65"/>
    <w:rsid w:val="00EC036A"/>
    <w:rsid w:val="00EC0B9B"/>
    <w:rsid w:val="00EC26F6"/>
    <w:rsid w:val="00EC4199"/>
    <w:rsid w:val="00EC45A5"/>
    <w:rsid w:val="00EC4F53"/>
    <w:rsid w:val="00EC5273"/>
    <w:rsid w:val="00EC62F9"/>
    <w:rsid w:val="00ED054A"/>
    <w:rsid w:val="00ED12DB"/>
    <w:rsid w:val="00ED3382"/>
    <w:rsid w:val="00ED4541"/>
    <w:rsid w:val="00ED47DF"/>
    <w:rsid w:val="00ED7EAA"/>
    <w:rsid w:val="00EE4363"/>
    <w:rsid w:val="00EE4D9D"/>
    <w:rsid w:val="00EE5A3F"/>
    <w:rsid w:val="00EE63DF"/>
    <w:rsid w:val="00EE6E04"/>
    <w:rsid w:val="00EE71DA"/>
    <w:rsid w:val="00EE7639"/>
    <w:rsid w:val="00EE7CB5"/>
    <w:rsid w:val="00EF18A6"/>
    <w:rsid w:val="00EF23AB"/>
    <w:rsid w:val="00EF3454"/>
    <w:rsid w:val="00EF3855"/>
    <w:rsid w:val="00EF466A"/>
    <w:rsid w:val="00EF6754"/>
    <w:rsid w:val="00EF75B7"/>
    <w:rsid w:val="00F027FD"/>
    <w:rsid w:val="00F02C2B"/>
    <w:rsid w:val="00F03CAA"/>
    <w:rsid w:val="00F05306"/>
    <w:rsid w:val="00F05390"/>
    <w:rsid w:val="00F05A91"/>
    <w:rsid w:val="00F10912"/>
    <w:rsid w:val="00F10979"/>
    <w:rsid w:val="00F120AD"/>
    <w:rsid w:val="00F129AF"/>
    <w:rsid w:val="00F1345F"/>
    <w:rsid w:val="00F163D6"/>
    <w:rsid w:val="00F17563"/>
    <w:rsid w:val="00F20921"/>
    <w:rsid w:val="00F21664"/>
    <w:rsid w:val="00F23805"/>
    <w:rsid w:val="00F24CDC"/>
    <w:rsid w:val="00F25C24"/>
    <w:rsid w:val="00F27A19"/>
    <w:rsid w:val="00F31100"/>
    <w:rsid w:val="00F31266"/>
    <w:rsid w:val="00F32797"/>
    <w:rsid w:val="00F327D7"/>
    <w:rsid w:val="00F33F29"/>
    <w:rsid w:val="00F3674F"/>
    <w:rsid w:val="00F37555"/>
    <w:rsid w:val="00F37B07"/>
    <w:rsid w:val="00F4270C"/>
    <w:rsid w:val="00F42E7A"/>
    <w:rsid w:val="00F434DB"/>
    <w:rsid w:val="00F442FB"/>
    <w:rsid w:val="00F460CA"/>
    <w:rsid w:val="00F47CBD"/>
    <w:rsid w:val="00F52225"/>
    <w:rsid w:val="00F55EDD"/>
    <w:rsid w:val="00F575FF"/>
    <w:rsid w:val="00F60653"/>
    <w:rsid w:val="00F62F27"/>
    <w:rsid w:val="00F64CAC"/>
    <w:rsid w:val="00F6509C"/>
    <w:rsid w:val="00F654D4"/>
    <w:rsid w:val="00F669A0"/>
    <w:rsid w:val="00F67FF7"/>
    <w:rsid w:val="00F67FFC"/>
    <w:rsid w:val="00F70295"/>
    <w:rsid w:val="00F71097"/>
    <w:rsid w:val="00F71B96"/>
    <w:rsid w:val="00F71C4D"/>
    <w:rsid w:val="00F71D38"/>
    <w:rsid w:val="00F73045"/>
    <w:rsid w:val="00F76687"/>
    <w:rsid w:val="00F8106D"/>
    <w:rsid w:val="00F83141"/>
    <w:rsid w:val="00F83D96"/>
    <w:rsid w:val="00F83F23"/>
    <w:rsid w:val="00F877B3"/>
    <w:rsid w:val="00F91EAA"/>
    <w:rsid w:val="00F921EA"/>
    <w:rsid w:val="00F93FE8"/>
    <w:rsid w:val="00F94603"/>
    <w:rsid w:val="00F9462A"/>
    <w:rsid w:val="00F948BC"/>
    <w:rsid w:val="00F954F1"/>
    <w:rsid w:val="00F972C0"/>
    <w:rsid w:val="00F9781A"/>
    <w:rsid w:val="00F97D8E"/>
    <w:rsid w:val="00FA0E05"/>
    <w:rsid w:val="00FA1567"/>
    <w:rsid w:val="00FA166D"/>
    <w:rsid w:val="00FA1E39"/>
    <w:rsid w:val="00FA213D"/>
    <w:rsid w:val="00FA2F66"/>
    <w:rsid w:val="00FA306A"/>
    <w:rsid w:val="00FA3679"/>
    <w:rsid w:val="00FA3F3B"/>
    <w:rsid w:val="00FA4A80"/>
    <w:rsid w:val="00FA5111"/>
    <w:rsid w:val="00FA6680"/>
    <w:rsid w:val="00FA6A8C"/>
    <w:rsid w:val="00FA7543"/>
    <w:rsid w:val="00FB094B"/>
    <w:rsid w:val="00FB1E26"/>
    <w:rsid w:val="00FB1E8F"/>
    <w:rsid w:val="00FB262F"/>
    <w:rsid w:val="00FB2EFC"/>
    <w:rsid w:val="00FB4792"/>
    <w:rsid w:val="00FB54F7"/>
    <w:rsid w:val="00FB5798"/>
    <w:rsid w:val="00FB5B94"/>
    <w:rsid w:val="00FB5FD5"/>
    <w:rsid w:val="00FB64EB"/>
    <w:rsid w:val="00FB677D"/>
    <w:rsid w:val="00FB7A62"/>
    <w:rsid w:val="00FB7DCC"/>
    <w:rsid w:val="00FB7E10"/>
    <w:rsid w:val="00FC0196"/>
    <w:rsid w:val="00FC0C35"/>
    <w:rsid w:val="00FC1085"/>
    <w:rsid w:val="00FC2AAF"/>
    <w:rsid w:val="00FC40FE"/>
    <w:rsid w:val="00FC541B"/>
    <w:rsid w:val="00FC6BF0"/>
    <w:rsid w:val="00FD0C81"/>
    <w:rsid w:val="00FD1BC4"/>
    <w:rsid w:val="00FD2476"/>
    <w:rsid w:val="00FD2555"/>
    <w:rsid w:val="00FD31E5"/>
    <w:rsid w:val="00FD3287"/>
    <w:rsid w:val="00FD36CE"/>
    <w:rsid w:val="00FD4451"/>
    <w:rsid w:val="00FD4C5A"/>
    <w:rsid w:val="00FD694F"/>
    <w:rsid w:val="00FD6C3F"/>
    <w:rsid w:val="00FE258E"/>
    <w:rsid w:val="00FE3186"/>
    <w:rsid w:val="00FE34C7"/>
    <w:rsid w:val="00FE3A44"/>
    <w:rsid w:val="00FE5F24"/>
    <w:rsid w:val="00FE7CD4"/>
    <w:rsid w:val="00FF4194"/>
    <w:rsid w:val="00FF4990"/>
    <w:rsid w:val="00FF4F63"/>
    <w:rsid w:val="00FF5602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8F201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FC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locked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sz w:val="24"/>
      <w:szCs w:val="24"/>
    </w:rPr>
  </w:style>
  <w:style w:type="paragraph" w:customStyle="1" w:styleId="ac">
    <w:name w:val="Знак"/>
    <w:basedOn w:val="a"/>
    <w:rsid w:val="00C7766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d">
    <w:name w:val="Table Grid"/>
    <w:basedOn w:val="a1"/>
    <w:locked/>
    <w:rsid w:val="007403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d"/>
    <w:uiPriority w:val="59"/>
    <w:rsid w:val="00753DC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FDA87-FB12-44BE-869E-B297AB838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2424</Words>
  <Characters>13818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16210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Admin</cp:lastModifiedBy>
  <cp:revision>23</cp:revision>
  <cp:lastPrinted>2024-11-25T12:48:00Z</cp:lastPrinted>
  <dcterms:created xsi:type="dcterms:W3CDTF">2024-03-25T11:38:00Z</dcterms:created>
  <dcterms:modified xsi:type="dcterms:W3CDTF">2024-11-25T12:49:00Z</dcterms:modified>
</cp:coreProperties>
</file>